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781"/>
        <w:tblW w:w="10348" w:type="dxa"/>
        <w:tblLook w:val="04A0" w:firstRow="1" w:lastRow="0" w:firstColumn="1" w:lastColumn="0" w:noHBand="0" w:noVBand="1"/>
      </w:tblPr>
      <w:tblGrid>
        <w:gridCol w:w="8789"/>
        <w:gridCol w:w="1559"/>
      </w:tblGrid>
      <w:tr w:rsidR="00B603E6" w14:paraId="6A4E4859" w14:textId="77777777" w:rsidTr="00DF3B9E">
        <w:trPr>
          <w:trHeight w:val="592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4C77D" w14:textId="5E46C3DD" w:rsidR="00B603E6" w:rsidRPr="00062F74" w:rsidRDefault="00B603E6" w:rsidP="001830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062F74">
              <w:rPr>
                <w:b/>
                <w:sz w:val="28"/>
                <w:szCs w:val="28"/>
              </w:rPr>
              <w:t>Plan pracy Komisj</w:t>
            </w:r>
            <w:r>
              <w:rPr>
                <w:b/>
                <w:sz w:val="28"/>
                <w:szCs w:val="28"/>
              </w:rPr>
              <w:t>i Finansów i Oświaty na rok 202</w:t>
            </w:r>
            <w:r w:rsidR="00BC2BE9">
              <w:rPr>
                <w:b/>
                <w:sz w:val="28"/>
                <w:szCs w:val="28"/>
              </w:rPr>
              <w:t>6</w:t>
            </w:r>
          </w:p>
          <w:p w14:paraId="09D5CE0C" w14:textId="77777777" w:rsidR="00B603E6" w:rsidRPr="003E1C93" w:rsidRDefault="00B603E6" w:rsidP="001830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03E6" w14:paraId="127DB449" w14:textId="77777777" w:rsidTr="00762489">
        <w:trPr>
          <w:trHeight w:val="848"/>
        </w:trPr>
        <w:tc>
          <w:tcPr>
            <w:tcW w:w="8789" w:type="dxa"/>
            <w:tcBorders>
              <w:top w:val="single" w:sz="4" w:space="0" w:color="auto"/>
            </w:tcBorders>
          </w:tcPr>
          <w:p w14:paraId="583A5BB1" w14:textId="77777777" w:rsidR="00B603E6" w:rsidRDefault="00B603E6" w:rsidP="001830AC">
            <w:pPr>
              <w:jc w:val="center"/>
              <w:rPr>
                <w:b/>
                <w:sz w:val="24"/>
                <w:szCs w:val="24"/>
              </w:rPr>
            </w:pPr>
            <w:r w:rsidRPr="003E1C93">
              <w:rPr>
                <w:b/>
                <w:sz w:val="24"/>
                <w:szCs w:val="24"/>
              </w:rPr>
              <w:t>Tematyka posied</w:t>
            </w:r>
            <w:r>
              <w:rPr>
                <w:b/>
                <w:sz w:val="24"/>
                <w:szCs w:val="24"/>
              </w:rPr>
              <w:t>z</w:t>
            </w:r>
            <w:r w:rsidRPr="003E1C93">
              <w:rPr>
                <w:b/>
                <w:sz w:val="24"/>
                <w:szCs w:val="24"/>
              </w:rPr>
              <w:t>enia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DC7B94" w14:textId="77777777" w:rsidR="00B603E6" w:rsidRPr="003E1C93" w:rsidRDefault="00B603E6" w:rsidP="001830AC">
            <w:pPr>
              <w:jc w:val="center"/>
              <w:rPr>
                <w:b/>
                <w:sz w:val="24"/>
                <w:szCs w:val="24"/>
              </w:rPr>
            </w:pPr>
            <w:r w:rsidRPr="003E1C93">
              <w:rPr>
                <w:b/>
                <w:sz w:val="24"/>
                <w:szCs w:val="24"/>
              </w:rPr>
              <w:t>Termin posiedzenia</w:t>
            </w:r>
          </w:p>
        </w:tc>
      </w:tr>
      <w:tr w:rsidR="00B603E6" w14:paraId="032BA2A7" w14:textId="77777777" w:rsidTr="00762489">
        <w:trPr>
          <w:trHeight w:val="4929"/>
        </w:trPr>
        <w:tc>
          <w:tcPr>
            <w:tcW w:w="8789" w:type="dxa"/>
          </w:tcPr>
          <w:p w14:paraId="7B7A0DFC" w14:textId="77777777" w:rsidR="00B603E6" w:rsidRDefault="00B603E6" w:rsidP="005A2B47"/>
          <w:p w14:paraId="147788F7" w14:textId="11622A89" w:rsidR="00B603E6" w:rsidRDefault="00B603E6" w:rsidP="00B603E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</w:pPr>
            <w:r>
              <w:t>Opracowanie planu pracy Komisji Finansów i Oświaty na 202</w:t>
            </w:r>
            <w:r w:rsidR="00BC2BE9">
              <w:t>6</w:t>
            </w:r>
            <w:r>
              <w:t xml:space="preserve"> r.</w:t>
            </w:r>
          </w:p>
          <w:p w14:paraId="48CE2E7E" w14:textId="3BDCEF92" w:rsidR="00B603E6" w:rsidRDefault="00B603E6" w:rsidP="00B603E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</w:pPr>
            <w:r>
              <w:t>Sprawozdanie z pracy komisji w 202</w:t>
            </w:r>
            <w:r w:rsidR="00BC2BE9">
              <w:t xml:space="preserve">5 </w:t>
            </w:r>
            <w:r>
              <w:t>r.</w:t>
            </w:r>
          </w:p>
          <w:p w14:paraId="5E5C902E" w14:textId="5656E306" w:rsidR="00B603E6" w:rsidRDefault="00B603E6" w:rsidP="00B603E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Sprawozdanie z działalności</w:t>
            </w:r>
            <w:r>
              <w:rPr>
                <w:rFonts w:cstheme="minorHAnsi"/>
                <w:color w:val="171717" w:themeColor="background2" w:themeShade="1A"/>
              </w:rPr>
              <w:t xml:space="preserve"> GOPS w Rząśniku w  roku 202</w:t>
            </w:r>
            <w:r w:rsidR="00BC2BE9">
              <w:rPr>
                <w:rFonts w:cstheme="minorHAnsi"/>
                <w:color w:val="171717" w:themeColor="background2" w:themeShade="1A"/>
              </w:rPr>
              <w:t>5</w:t>
            </w:r>
            <w:r>
              <w:rPr>
                <w:rFonts w:cstheme="minorHAnsi"/>
                <w:color w:val="171717" w:themeColor="background2" w:themeShade="1A"/>
              </w:rPr>
              <w:t xml:space="preserve"> oraz prognoza wydatków na 202</w:t>
            </w:r>
            <w:r w:rsidR="00BC2BE9">
              <w:rPr>
                <w:rFonts w:cstheme="minorHAnsi"/>
                <w:color w:val="171717" w:themeColor="background2" w:themeShade="1A"/>
              </w:rPr>
              <w:t>6</w:t>
            </w:r>
            <w:r w:rsidR="00476FEB">
              <w:rPr>
                <w:rFonts w:cstheme="minorHAnsi"/>
                <w:color w:val="171717" w:themeColor="background2" w:themeShade="1A"/>
              </w:rPr>
              <w:t xml:space="preserve"> </w:t>
            </w:r>
            <w:r>
              <w:rPr>
                <w:rFonts w:cstheme="minorHAnsi"/>
                <w:color w:val="171717" w:themeColor="background2" w:themeShade="1A"/>
              </w:rPr>
              <w:t>rok.</w:t>
            </w:r>
          </w:p>
          <w:p w14:paraId="20142900" w14:textId="4A1BA14B" w:rsidR="00B603E6" w:rsidRDefault="00B603E6" w:rsidP="00B603E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Sprawozdanie z realizacji zadań z zakresu wspierania rodziny za 202</w:t>
            </w:r>
            <w:r w:rsidR="00BC2BE9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r.</w:t>
            </w:r>
          </w:p>
          <w:p w14:paraId="4075BB3E" w14:textId="3B69DA6C" w:rsidR="00B603E6" w:rsidRDefault="00B603E6" w:rsidP="00B603E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Sprawozdanie z realizacji Programu Przeciwdziałania Przemocy w Rodzinie oraz Ochrony Ofiar Przemocy w Rodzinie za 202</w:t>
            </w:r>
            <w:r w:rsidR="00BC2BE9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r.</w:t>
            </w:r>
          </w:p>
          <w:p w14:paraId="7F9D15FB" w14:textId="22BB5687" w:rsidR="00B603E6" w:rsidRPr="007E6EB6" w:rsidRDefault="00B603E6" w:rsidP="00B603E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Sprawozdanie z realizacji Gminnego Programu Profilaktyki i rozwiązywania Problemów Alkoholowych oraz Przeciwdziałania Narkomanii </w:t>
            </w:r>
            <w:r w:rsidR="008C1F93">
              <w:rPr>
                <w:rFonts w:cstheme="minorHAnsi"/>
              </w:rPr>
              <w:t>za</w:t>
            </w:r>
            <w:r>
              <w:rPr>
                <w:rFonts w:cstheme="minorHAnsi"/>
              </w:rPr>
              <w:t xml:space="preserve"> 202</w:t>
            </w:r>
            <w:r w:rsidR="004046C3">
              <w:rPr>
                <w:rFonts w:cstheme="minorHAnsi"/>
              </w:rPr>
              <w:t>5</w:t>
            </w:r>
            <w:r>
              <w:rPr>
                <w:rFonts w:cstheme="minorHAnsi"/>
              </w:rPr>
              <w:t>r.</w:t>
            </w:r>
          </w:p>
          <w:p w14:paraId="50781B62" w14:textId="74D8A377" w:rsidR="00B603E6" w:rsidRDefault="00005B41" w:rsidP="001830A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</w:pPr>
            <w:r>
              <w:t>Wizytacja w terenie.</w:t>
            </w:r>
          </w:p>
        </w:tc>
        <w:tc>
          <w:tcPr>
            <w:tcW w:w="1559" w:type="dxa"/>
          </w:tcPr>
          <w:p w14:paraId="2ABF646E" w14:textId="77777777" w:rsidR="00B603E6" w:rsidRDefault="00B603E6" w:rsidP="001830AC">
            <w:pPr>
              <w:jc w:val="center"/>
              <w:rPr>
                <w:b/>
              </w:rPr>
            </w:pPr>
          </w:p>
          <w:p w14:paraId="0B7CA409" w14:textId="77777777" w:rsidR="00B603E6" w:rsidRDefault="00B603E6" w:rsidP="001830AC">
            <w:pPr>
              <w:jc w:val="center"/>
              <w:rPr>
                <w:b/>
              </w:rPr>
            </w:pPr>
          </w:p>
          <w:p w14:paraId="47AD991A" w14:textId="77777777" w:rsidR="00B603E6" w:rsidRDefault="00B603E6" w:rsidP="001830AC">
            <w:pPr>
              <w:jc w:val="center"/>
              <w:rPr>
                <w:b/>
              </w:rPr>
            </w:pPr>
          </w:p>
          <w:p w14:paraId="69D75E3F" w14:textId="77777777" w:rsidR="00B603E6" w:rsidRDefault="00B603E6" w:rsidP="001830AC">
            <w:pPr>
              <w:jc w:val="center"/>
              <w:rPr>
                <w:b/>
              </w:rPr>
            </w:pPr>
          </w:p>
          <w:p w14:paraId="064794FF" w14:textId="77777777" w:rsidR="00B603E6" w:rsidRPr="00392C87" w:rsidRDefault="00B603E6" w:rsidP="001830AC">
            <w:pPr>
              <w:jc w:val="center"/>
              <w:rPr>
                <w:b/>
              </w:rPr>
            </w:pPr>
            <w:r w:rsidRPr="00392C87">
              <w:rPr>
                <w:b/>
              </w:rPr>
              <w:t>Kwartał I</w:t>
            </w:r>
          </w:p>
        </w:tc>
      </w:tr>
      <w:tr w:rsidR="00B603E6" w14:paraId="5DD88570" w14:textId="77777777" w:rsidTr="00762489">
        <w:trPr>
          <w:trHeight w:val="5221"/>
        </w:trPr>
        <w:tc>
          <w:tcPr>
            <w:tcW w:w="8789" w:type="dxa"/>
          </w:tcPr>
          <w:p w14:paraId="000532AF" w14:textId="5D0D813E" w:rsidR="00443F25" w:rsidRDefault="00443F25" w:rsidP="00B603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</w:pPr>
            <w:r>
              <w:t>Ocena  zasobów Pomocy Społecznej.</w:t>
            </w:r>
          </w:p>
          <w:p w14:paraId="3C0B93FF" w14:textId="6E776A2B" w:rsidR="00B603E6" w:rsidRDefault="00B603E6" w:rsidP="00B603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</w:pPr>
            <w:r>
              <w:t>Sprawozdanie z działalności Zakładu Gospodarki Komunalnej</w:t>
            </w:r>
            <w:r w:rsidR="00BC2BE9">
              <w:t xml:space="preserve"> – obecnie Referat usług komunalnych, ochrony środowiska i rolnictwa</w:t>
            </w:r>
            <w:r>
              <w:t xml:space="preserve"> – gospodarowanie  odpadami komunalnymi, analiza dochodów i wydatków w roku 202</w:t>
            </w:r>
            <w:r w:rsidR="00BC2BE9">
              <w:t>5</w:t>
            </w:r>
            <w:r>
              <w:t>.</w:t>
            </w:r>
          </w:p>
          <w:p w14:paraId="23396160" w14:textId="4AD96782" w:rsidR="00B603E6" w:rsidRDefault="00B603E6" w:rsidP="00B603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</w:pPr>
            <w:r>
              <w:t>Sprawozdanie  z realizacji Programu współpracy z organizacjami pozarządowymi oraz innymi podmiotami prowadzącymi działalność pożytku publicznego za rok 202</w:t>
            </w:r>
            <w:r w:rsidR="00BC2BE9">
              <w:t>5</w:t>
            </w:r>
            <w:r>
              <w:t>.</w:t>
            </w:r>
          </w:p>
          <w:p w14:paraId="4F8ABFB9" w14:textId="0CEAB227" w:rsidR="00B603E6" w:rsidRDefault="00B603E6" w:rsidP="00B603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</w:pPr>
            <w:r>
              <w:t>Komisja wyjazdowa</w:t>
            </w:r>
            <w:r w:rsidR="00BC2BE9">
              <w:t xml:space="preserve"> </w:t>
            </w:r>
            <w:r>
              <w:t xml:space="preserve">- przegląd inwestycji zrealizowanych </w:t>
            </w:r>
            <w:r w:rsidR="00BC2BE9">
              <w:t xml:space="preserve">/ </w:t>
            </w:r>
            <w:r>
              <w:t>rozpoczętych w 202</w:t>
            </w:r>
            <w:r w:rsidR="00BC2BE9">
              <w:t>5</w:t>
            </w:r>
            <w:r>
              <w:t xml:space="preserve"> /202</w:t>
            </w:r>
            <w:r w:rsidR="00BC2BE9">
              <w:t>6</w:t>
            </w:r>
            <w:r>
              <w:t>r.</w:t>
            </w:r>
          </w:p>
          <w:p w14:paraId="61FB82C1" w14:textId="1CF9AD2B" w:rsidR="00B603E6" w:rsidRDefault="00B603E6" w:rsidP="00B603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</w:pPr>
            <w:r>
              <w:t>Analiza polityki podatkowej</w:t>
            </w:r>
            <w:r w:rsidR="004046C3">
              <w:t xml:space="preserve"> </w:t>
            </w:r>
            <w:r>
              <w:t>- informacja o wpływach z podatków i opłat lokalnych                         za 202</w:t>
            </w:r>
            <w:r w:rsidR="004046C3">
              <w:t xml:space="preserve">5 </w:t>
            </w:r>
            <w:r>
              <w:t xml:space="preserve">r.  </w:t>
            </w:r>
          </w:p>
          <w:p w14:paraId="08D415FC" w14:textId="698448FD" w:rsidR="00B603E6" w:rsidRDefault="00B603E6" w:rsidP="00B603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</w:pPr>
            <w:r w:rsidRPr="00F84320">
              <w:t>Przedstawienie Raportu o stanie Gminy Rząśnik za 20</w:t>
            </w:r>
            <w:r>
              <w:t>2</w:t>
            </w:r>
            <w:r w:rsidR="00BC2BE9">
              <w:t>5</w:t>
            </w:r>
            <w:r>
              <w:t xml:space="preserve"> </w:t>
            </w:r>
            <w:r w:rsidRPr="00F84320">
              <w:t>rok.</w:t>
            </w:r>
            <w:r>
              <w:t xml:space="preserve">        </w:t>
            </w:r>
          </w:p>
          <w:p w14:paraId="4B5C1F4A" w14:textId="44FF6800" w:rsidR="00B603E6" w:rsidRDefault="00B603E6" w:rsidP="00005B41">
            <w:pPr>
              <w:spacing w:after="0" w:line="240" w:lineRule="auto"/>
              <w:jc w:val="both"/>
            </w:pPr>
          </w:p>
          <w:p w14:paraId="353735A6" w14:textId="49C892DC" w:rsidR="00E3119B" w:rsidRDefault="00E3119B" w:rsidP="00443F25">
            <w:pPr>
              <w:spacing w:after="0" w:line="240" w:lineRule="auto"/>
              <w:jc w:val="both"/>
            </w:pPr>
          </w:p>
          <w:p w14:paraId="2829434F" w14:textId="77777777" w:rsidR="00B603E6" w:rsidRDefault="00B603E6" w:rsidP="001830AC">
            <w:pPr>
              <w:pStyle w:val="Akapitzlist"/>
              <w:ind w:left="426"/>
              <w:jc w:val="both"/>
            </w:pPr>
          </w:p>
        </w:tc>
        <w:tc>
          <w:tcPr>
            <w:tcW w:w="1559" w:type="dxa"/>
          </w:tcPr>
          <w:p w14:paraId="5207F6FA" w14:textId="77777777" w:rsidR="00B603E6" w:rsidRDefault="00B603E6" w:rsidP="001830AC">
            <w:pPr>
              <w:jc w:val="center"/>
              <w:rPr>
                <w:b/>
              </w:rPr>
            </w:pPr>
          </w:p>
          <w:p w14:paraId="169AC763" w14:textId="77777777" w:rsidR="00B603E6" w:rsidRDefault="00B603E6" w:rsidP="001830AC">
            <w:pPr>
              <w:jc w:val="center"/>
              <w:rPr>
                <w:b/>
              </w:rPr>
            </w:pPr>
          </w:p>
          <w:p w14:paraId="4ADFF063" w14:textId="77777777" w:rsidR="00B603E6" w:rsidRDefault="00B603E6" w:rsidP="001830AC">
            <w:pPr>
              <w:jc w:val="center"/>
              <w:rPr>
                <w:b/>
              </w:rPr>
            </w:pPr>
          </w:p>
          <w:p w14:paraId="0C15F47D" w14:textId="77777777" w:rsidR="00B603E6" w:rsidRDefault="00B603E6" w:rsidP="001830AC">
            <w:pPr>
              <w:jc w:val="center"/>
              <w:rPr>
                <w:b/>
              </w:rPr>
            </w:pPr>
          </w:p>
          <w:p w14:paraId="41510FD0" w14:textId="77777777" w:rsidR="00B603E6" w:rsidRPr="004F71DF" w:rsidRDefault="00B603E6" w:rsidP="001830AC">
            <w:pPr>
              <w:jc w:val="center"/>
              <w:rPr>
                <w:b/>
              </w:rPr>
            </w:pPr>
            <w:r w:rsidRPr="004F71DF">
              <w:rPr>
                <w:b/>
              </w:rPr>
              <w:t>Kwartał II</w:t>
            </w:r>
          </w:p>
        </w:tc>
      </w:tr>
      <w:tr w:rsidR="00B603E6" w:rsidRPr="00D83017" w14:paraId="289B63E0" w14:textId="77777777" w:rsidTr="00762489">
        <w:trPr>
          <w:trHeight w:val="2828"/>
        </w:trPr>
        <w:tc>
          <w:tcPr>
            <w:tcW w:w="8789" w:type="dxa"/>
          </w:tcPr>
          <w:p w14:paraId="4660F2AD" w14:textId="77777777" w:rsidR="00F6409A" w:rsidRPr="007838A7" w:rsidRDefault="00F6409A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</w:p>
          <w:p w14:paraId="56840296" w14:textId="6E8383B7" w:rsidR="00B603E6" w:rsidRPr="007838A7" w:rsidRDefault="00B603E6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  <w:r w:rsidRPr="007838A7">
              <w:rPr>
                <w:rFonts w:cstheme="minorHAnsi"/>
              </w:rPr>
              <w:t xml:space="preserve">1. Informacja z działalności Gminnej Biblioteki Publicznej w Rząśniku </w:t>
            </w:r>
            <w:r w:rsidR="00D83017" w:rsidRPr="007838A7">
              <w:rPr>
                <w:rFonts w:cstheme="minorHAnsi"/>
              </w:rPr>
              <w:t>.</w:t>
            </w:r>
          </w:p>
          <w:p w14:paraId="216419B9" w14:textId="31750E5C" w:rsidR="00B603E6" w:rsidRPr="007838A7" w:rsidRDefault="00B603E6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  <w:r w:rsidRPr="007838A7">
              <w:rPr>
                <w:rFonts w:cstheme="minorHAnsi"/>
              </w:rPr>
              <w:t>2. Informacja o realizacji zadań inwestycyjnych w I półroczu 202</w:t>
            </w:r>
            <w:r w:rsidR="00BC2BE9">
              <w:rPr>
                <w:rFonts w:cstheme="minorHAnsi"/>
              </w:rPr>
              <w:t>6</w:t>
            </w:r>
            <w:r w:rsidR="004046C3">
              <w:rPr>
                <w:rFonts w:cstheme="minorHAnsi"/>
              </w:rPr>
              <w:t xml:space="preserve"> </w:t>
            </w:r>
            <w:r w:rsidRPr="007838A7">
              <w:rPr>
                <w:rFonts w:cstheme="minorHAnsi"/>
              </w:rPr>
              <w:t>r.</w:t>
            </w:r>
          </w:p>
          <w:p w14:paraId="183B90E5" w14:textId="48942887" w:rsidR="00B603E6" w:rsidRPr="007838A7" w:rsidRDefault="00B603E6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  <w:r w:rsidRPr="007838A7">
              <w:rPr>
                <w:rFonts w:cstheme="minorHAnsi"/>
              </w:rPr>
              <w:t>4. Przygotowanie Szkół Podstawowych do roku szkolnego 202</w:t>
            </w:r>
            <w:r w:rsidR="00BC2BE9">
              <w:rPr>
                <w:rFonts w:cstheme="minorHAnsi"/>
              </w:rPr>
              <w:t>6</w:t>
            </w:r>
            <w:r w:rsidRPr="007838A7">
              <w:rPr>
                <w:rFonts w:cstheme="minorHAnsi"/>
              </w:rPr>
              <w:t>/202</w:t>
            </w:r>
            <w:r w:rsidR="00BC2BE9">
              <w:rPr>
                <w:rFonts w:cstheme="minorHAnsi"/>
              </w:rPr>
              <w:t>7</w:t>
            </w:r>
            <w:r w:rsidRPr="007838A7">
              <w:rPr>
                <w:rFonts w:cstheme="minorHAnsi"/>
              </w:rPr>
              <w:t>.</w:t>
            </w:r>
          </w:p>
          <w:p w14:paraId="40326DFE" w14:textId="17C97BF6" w:rsidR="00B603E6" w:rsidRPr="007838A7" w:rsidRDefault="00B603E6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  <w:r w:rsidRPr="007838A7">
              <w:rPr>
                <w:rFonts w:cstheme="minorHAnsi"/>
              </w:rPr>
              <w:t>5. Wydatki finansowe związane z utrzymaniem szkół w I półroczu 202</w:t>
            </w:r>
            <w:r w:rsidR="00BC2BE9">
              <w:rPr>
                <w:rFonts w:cstheme="minorHAnsi"/>
              </w:rPr>
              <w:t>6</w:t>
            </w:r>
            <w:r w:rsidRPr="007838A7">
              <w:rPr>
                <w:rFonts w:cstheme="minorHAnsi"/>
              </w:rPr>
              <w:t xml:space="preserve"> </w:t>
            </w:r>
            <w:r w:rsidR="00F74588" w:rsidRPr="007838A7">
              <w:rPr>
                <w:rFonts w:cstheme="minorHAnsi"/>
              </w:rPr>
              <w:t>roku</w:t>
            </w:r>
            <w:r w:rsidR="00485EBC" w:rsidRPr="007838A7">
              <w:rPr>
                <w:rFonts w:cstheme="minorHAnsi"/>
              </w:rPr>
              <w:t>.</w:t>
            </w:r>
          </w:p>
          <w:p w14:paraId="69B28A14" w14:textId="0CCAEDE6" w:rsidR="00B603E6" w:rsidRPr="007838A7" w:rsidRDefault="00B603E6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  <w:r w:rsidRPr="007838A7">
              <w:rPr>
                <w:rFonts w:cstheme="minorHAnsi"/>
              </w:rPr>
              <w:t>6. Przygotowanie  projektu budżetu Gminy na 202</w:t>
            </w:r>
            <w:r w:rsidR="00BC2BE9">
              <w:rPr>
                <w:rFonts w:cstheme="minorHAnsi"/>
              </w:rPr>
              <w:t>7</w:t>
            </w:r>
            <w:r w:rsidR="00D83017" w:rsidRPr="007838A7">
              <w:rPr>
                <w:rFonts w:cstheme="minorHAnsi"/>
              </w:rPr>
              <w:t xml:space="preserve"> </w:t>
            </w:r>
            <w:r w:rsidRPr="007838A7">
              <w:rPr>
                <w:rFonts w:cstheme="minorHAnsi"/>
              </w:rPr>
              <w:t>rok.</w:t>
            </w:r>
          </w:p>
          <w:p w14:paraId="0168152F" w14:textId="665D1779" w:rsidR="00B603E6" w:rsidRPr="007838A7" w:rsidRDefault="00B603E6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  <w:r w:rsidRPr="007838A7">
              <w:rPr>
                <w:rFonts w:cstheme="minorHAnsi"/>
              </w:rPr>
              <w:t>7. Informacja dot. kosztów związanych z utrzymaniem jednostek OSP (m. in. sprzęt, baza lokalowa).</w:t>
            </w:r>
          </w:p>
          <w:p w14:paraId="11015F7A" w14:textId="77777777" w:rsidR="00B603E6" w:rsidRPr="007838A7" w:rsidRDefault="00B603E6" w:rsidP="00D83017">
            <w:pPr>
              <w:spacing w:after="0" w:line="240" w:lineRule="auto"/>
              <w:ind w:left="284" w:hanging="284"/>
              <w:rPr>
                <w:rFonts w:cstheme="minorHAnsi"/>
              </w:rPr>
            </w:pPr>
            <w:r w:rsidRPr="007838A7">
              <w:rPr>
                <w:rFonts w:cstheme="minorHAnsi"/>
              </w:rPr>
              <w:t>8. Wizyta w Szkołach Podstawowych.</w:t>
            </w:r>
          </w:p>
          <w:p w14:paraId="7CB89606" w14:textId="2B2A7538" w:rsidR="00B603E6" w:rsidRPr="00D83017" w:rsidRDefault="00B603E6" w:rsidP="00D83017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838A7">
              <w:rPr>
                <w:rFonts w:cstheme="minorHAnsi"/>
              </w:rPr>
              <w:t>9. Informacja o przeprowadzonych przetargach w 202</w:t>
            </w:r>
            <w:r w:rsidR="00BC2BE9">
              <w:rPr>
                <w:rFonts w:cstheme="minorHAnsi"/>
              </w:rPr>
              <w:t>6</w:t>
            </w:r>
            <w:r w:rsidRPr="007838A7">
              <w:rPr>
                <w:rFonts w:cstheme="minorHAnsi"/>
              </w:rPr>
              <w:t xml:space="preserve"> rok.</w:t>
            </w:r>
          </w:p>
        </w:tc>
        <w:tc>
          <w:tcPr>
            <w:tcW w:w="1559" w:type="dxa"/>
          </w:tcPr>
          <w:p w14:paraId="50604D31" w14:textId="77777777" w:rsidR="00B603E6" w:rsidRPr="00D83017" w:rsidRDefault="00B603E6" w:rsidP="00D8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7E2D57" w14:textId="77777777" w:rsidR="00B603E6" w:rsidRPr="00D83017" w:rsidRDefault="00B603E6" w:rsidP="00D8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9E2299" w14:textId="77777777" w:rsidR="00B603E6" w:rsidRPr="00D83017" w:rsidRDefault="00B603E6" w:rsidP="00D8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A1FFB5" w14:textId="77777777" w:rsidR="00B603E6" w:rsidRPr="00D83017" w:rsidRDefault="00B603E6" w:rsidP="00D8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B781B" w14:textId="77777777" w:rsidR="00B603E6" w:rsidRPr="00D83017" w:rsidRDefault="00B603E6" w:rsidP="00D8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3017">
              <w:rPr>
                <w:rFonts w:ascii="Times New Roman" w:hAnsi="Times New Roman" w:cs="Times New Roman"/>
                <w:b/>
              </w:rPr>
              <w:t>Kwartał III</w:t>
            </w:r>
          </w:p>
        </w:tc>
      </w:tr>
      <w:tr w:rsidR="00B603E6" w:rsidRPr="00D83017" w14:paraId="7F4E78CE" w14:textId="77777777" w:rsidTr="00762489">
        <w:trPr>
          <w:trHeight w:val="258"/>
        </w:trPr>
        <w:tc>
          <w:tcPr>
            <w:tcW w:w="8789" w:type="dxa"/>
          </w:tcPr>
          <w:p w14:paraId="6C534776" w14:textId="77777777" w:rsidR="00B603E6" w:rsidRPr="007838A7" w:rsidRDefault="00B603E6" w:rsidP="00D83017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4A69A2B" w14:textId="1C15F508" w:rsidR="00B603E6" w:rsidRPr="007838A7" w:rsidRDefault="00B603E6" w:rsidP="00D83017">
            <w:pPr>
              <w:spacing w:after="0" w:line="240" w:lineRule="auto"/>
              <w:rPr>
                <w:rFonts w:ascii="Calibri" w:hAnsi="Calibri" w:cs="Calibri"/>
              </w:rPr>
            </w:pPr>
            <w:r w:rsidRPr="007838A7">
              <w:rPr>
                <w:rFonts w:ascii="Calibri" w:hAnsi="Calibri" w:cs="Calibri"/>
              </w:rPr>
              <w:t>1. Zaopiniowanie programu współpracy z organizacjami pozarządowymi na 202</w:t>
            </w:r>
            <w:r w:rsidR="00BC2BE9">
              <w:rPr>
                <w:rFonts w:ascii="Calibri" w:hAnsi="Calibri" w:cs="Calibri"/>
              </w:rPr>
              <w:t>7</w:t>
            </w:r>
            <w:r w:rsidRPr="007838A7">
              <w:rPr>
                <w:rFonts w:ascii="Calibri" w:hAnsi="Calibri" w:cs="Calibri"/>
              </w:rPr>
              <w:t xml:space="preserve"> rok.</w:t>
            </w:r>
          </w:p>
          <w:p w14:paraId="06752629" w14:textId="2E3BBD18" w:rsidR="00B603E6" w:rsidRPr="007838A7" w:rsidRDefault="00484681" w:rsidP="00D8301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603E6" w:rsidRPr="007838A7">
              <w:rPr>
                <w:rFonts w:ascii="Calibri" w:hAnsi="Calibri" w:cs="Calibri"/>
              </w:rPr>
              <w:t>. Informacja o stanie realizowanych inwestycji w gminie w tym remonty dróg i chodników.</w:t>
            </w:r>
          </w:p>
          <w:p w14:paraId="5745B1C2" w14:textId="3744CA10" w:rsidR="00B603E6" w:rsidRPr="007838A7" w:rsidRDefault="00484681" w:rsidP="00D8301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603E6" w:rsidRPr="007838A7">
              <w:rPr>
                <w:rFonts w:ascii="Calibri" w:hAnsi="Calibri" w:cs="Calibri"/>
              </w:rPr>
              <w:t>. Informacja z realizacji zadań oświatowych za rok  szkolny 202</w:t>
            </w:r>
            <w:r w:rsidR="00BC2BE9">
              <w:rPr>
                <w:rFonts w:ascii="Calibri" w:hAnsi="Calibri" w:cs="Calibri"/>
              </w:rPr>
              <w:t>5</w:t>
            </w:r>
            <w:r w:rsidR="00B603E6" w:rsidRPr="007838A7">
              <w:rPr>
                <w:rFonts w:ascii="Calibri" w:hAnsi="Calibri" w:cs="Calibri"/>
              </w:rPr>
              <w:t>/202</w:t>
            </w:r>
            <w:r w:rsidR="00BC2BE9">
              <w:rPr>
                <w:rFonts w:ascii="Calibri" w:hAnsi="Calibri" w:cs="Calibri"/>
              </w:rPr>
              <w:t>6</w:t>
            </w:r>
            <w:r w:rsidR="00B603E6" w:rsidRPr="007838A7">
              <w:rPr>
                <w:rFonts w:ascii="Calibri" w:hAnsi="Calibri" w:cs="Calibri"/>
              </w:rPr>
              <w:t>.</w:t>
            </w:r>
          </w:p>
          <w:p w14:paraId="53750661" w14:textId="179010F2" w:rsidR="00B603E6" w:rsidRDefault="00484681" w:rsidP="00D8301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B603E6" w:rsidRPr="007838A7">
              <w:rPr>
                <w:rFonts w:ascii="Calibri" w:hAnsi="Calibri" w:cs="Calibri"/>
              </w:rPr>
              <w:t>. Omówienie projektu budżetu gminy na 202</w:t>
            </w:r>
            <w:r w:rsidR="00BC2BE9">
              <w:rPr>
                <w:rFonts w:ascii="Calibri" w:hAnsi="Calibri" w:cs="Calibri"/>
              </w:rPr>
              <w:t>7</w:t>
            </w:r>
            <w:r w:rsidR="00B603E6" w:rsidRPr="007838A7">
              <w:rPr>
                <w:rFonts w:ascii="Calibri" w:hAnsi="Calibri" w:cs="Calibri"/>
              </w:rPr>
              <w:t xml:space="preserve"> rok.</w:t>
            </w:r>
          </w:p>
          <w:p w14:paraId="3AA674C0" w14:textId="3DF789B4" w:rsidR="00005B41" w:rsidRPr="007838A7" w:rsidRDefault="00005B41" w:rsidP="00D8301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Posiedzenie wyjazdowe w Klubie Malucha „Kulikowo”.</w:t>
            </w:r>
          </w:p>
          <w:p w14:paraId="27C14887" w14:textId="77777777" w:rsidR="00D83017" w:rsidRPr="00D83017" w:rsidRDefault="00D83017" w:rsidP="00D830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082FD8" w14:textId="77777777" w:rsidR="00B603E6" w:rsidRPr="00D83017" w:rsidRDefault="00B603E6" w:rsidP="00D830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3017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7E205246" w14:textId="77777777" w:rsidR="00B603E6" w:rsidRPr="00D83017" w:rsidRDefault="00B603E6" w:rsidP="00D830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9013B58" w14:textId="77777777" w:rsidR="00B603E6" w:rsidRPr="00D83017" w:rsidRDefault="00B603E6" w:rsidP="00D830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3017">
              <w:rPr>
                <w:rFonts w:ascii="Times New Roman" w:hAnsi="Times New Roman" w:cs="Times New Roman"/>
                <w:b/>
              </w:rPr>
              <w:t xml:space="preserve">  Kwartał IV</w:t>
            </w:r>
          </w:p>
        </w:tc>
      </w:tr>
    </w:tbl>
    <w:p w14:paraId="007D6EE0" w14:textId="77777777" w:rsidR="00B603E6" w:rsidRDefault="00B603E6" w:rsidP="00D83017">
      <w:pPr>
        <w:spacing w:after="0" w:line="240" w:lineRule="auto"/>
        <w:jc w:val="both"/>
      </w:pPr>
    </w:p>
    <w:p w14:paraId="67133A8D" w14:textId="77777777" w:rsidR="00B603E6" w:rsidRDefault="00B603E6" w:rsidP="00B603E6">
      <w:pPr>
        <w:jc w:val="both"/>
      </w:pPr>
      <w:r>
        <w:t>Plan pracy Komisji Finansów i Oświaty będzie rozszerzony i uzupełniony o sprawy będące przedmiotem pracy Rady Gminy jak również wynikające z bieżących potrzeb społecznych.</w:t>
      </w:r>
    </w:p>
    <w:p w14:paraId="67BA0F62" w14:textId="77777777" w:rsidR="00B603E6" w:rsidRDefault="00B603E6" w:rsidP="00B603E6">
      <w:r>
        <w:t xml:space="preserve"> </w:t>
      </w:r>
    </w:p>
    <w:p w14:paraId="67ED17F0" w14:textId="77777777" w:rsidR="00B603E6" w:rsidRDefault="00B603E6" w:rsidP="00B603E6">
      <w:pPr>
        <w:spacing w:after="0" w:line="240" w:lineRule="auto"/>
        <w:jc w:val="center"/>
      </w:pPr>
      <w:r>
        <w:t xml:space="preserve">                                                                                                  Przewodniczący Komisji</w:t>
      </w:r>
      <w:r>
        <w:tab/>
      </w:r>
    </w:p>
    <w:p w14:paraId="0DBC3D43" w14:textId="77777777" w:rsidR="00B603E6" w:rsidRDefault="00B603E6" w:rsidP="00B603E6">
      <w:pPr>
        <w:spacing w:after="0" w:line="240" w:lineRule="auto"/>
        <w:jc w:val="center"/>
      </w:pPr>
      <w:r>
        <w:t xml:space="preserve">                                                                                                    Finansów i Oświaty   </w:t>
      </w:r>
    </w:p>
    <w:p w14:paraId="0986FC79" w14:textId="77777777" w:rsidR="00B603E6" w:rsidRDefault="00B603E6" w:rsidP="00B603E6">
      <w:pPr>
        <w:spacing w:after="0" w:line="240" w:lineRule="auto"/>
        <w:jc w:val="center"/>
      </w:pPr>
      <w:r>
        <w:t xml:space="preserve">  </w:t>
      </w:r>
    </w:p>
    <w:p w14:paraId="1A906C3A" w14:textId="1A76D950" w:rsidR="00B603E6" w:rsidRDefault="00B603E6" w:rsidP="00B603E6">
      <w:pPr>
        <w:spacing w:after="0" w:line="240" w:lineRule="auto"/>
        <w:jc w:val="center"/>
      </w:pPr>
      <w:r>
        <w:t xml:space="preserve">                                                                                                      </w:t>
      </w:r>
      <w:r w:rsidR="00D83017">
        <w:t xml:space="preserve">Marzena </w:t>
      </w:r>
      <w:proofErr w:type="spellStart"/>
      <w:r w:rsidR="00D83017">
        <w:t>Wielgolewska</w:t>
      </w:r>
      <w:proofErr w:type="spellEnd"/>
    </w:p>
    <w:p w14:paraId="31949E60" w14:textId="77777777" w:rsidR="00B603E6" w:rsidRDefault="00B603E6" w:rsidP="00B603E6">
      <w:pPr>
        <w:spacing w:after="0" w:line="240" w:lineRule="auto"/>
      </w:pPr>
    </w:p>
    <w:p w14:paraId="2D8C9048" w14:textId="77777777" w:rsidR="00B603E6" w:rsidRDefault="00B603E6" w:rsidP="00B603E6"/>
    <w:p w14:paraId="0487F7F8" w14:textId="77777777" w:rsidR="00B603E6" w:rsidRDefault="00B603E6" w:rsidP="00B603E6"/>
    <w:p w14:paraId="23B184C9" w14:textId="77777777" w:rsidR="00785409" w:rsidRDefault="00785409"/>
    <w:sectPr w:rsidR="0078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C645" w14:textId="77777777" w:rsidR="004E045A" w:rsidRDefault="004E045A" w:rsidP="00DF3B9E">
      <w:pPr>
        <w:spacing w:after="0" w:line="240" w:lineRule="auto"/>
      </w:pPr>
      <w:r>
        <w:separator/>
      </w:r>
    </w:p>
  </w:endnote>
  <w:endnote w:type="continuationSeparator" w:id="0">
    <w:p w14:paraId="091697F3" w14:textId="77777777" w:rsidR="004E045A" w:rsidRDefault="004E045A" w:rsidP="00DF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7B33" w14:textId="77777777" w:rsidR="004E045A" w:rsidRDefault="004E045A" w:rsidP="00DF3B9E">
      <w:pPr>
        <w:spacing w:after="0" w:line="240" w:lineRule="auto"/>
      </w:pPr>
      <w:r>
        <w:separator/>
      </w:r>
    </w:p>
  </w:footnote>
  <w:footnote w:type="continuationSeparator" w:id="0">
    <w:p w14:paraId="5E1F04A4" w14:textId="77777777" w:rsidR="004E045A" w:rsidRDefault="004E045A" w:rsidP="00DF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458D"/>
    <w:multiLevelType w:val="hybridMultilevel"/>
    <w:tmpl w:val="F06A9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A0593"/>
    <w:multiLevelType w:val="hybridMultilevel"/>
    <w:tmpl w:val="EC647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7279">
    <w:abstractNumId w:val="0"/>
  </w:num>
  <w:num w:numId="2" w16cid:durableId="73184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E6"/>
    <w:rsid w:val="00005B41"/>
    <w:rsid w:val="00015C11"/>
    <w:rsid w:val="00061662"/>
    <w:rsid w:val="00163C5D"/>
    <w:rsid w:val="0028261F"/>
    <w:rsid w:val="002836F2"/>
    <w:rsid w:val="003F6CC2"/>
    <w:rsid w:val="004046C3"/>
    <w:rsid w:val="00443F25"/>
    <w:rsid w:val="00476FEB"/>
    <w:rsid w:val="00484681"/>
    <w:rsid w:val="00485EBC"/>
    <w:rsid w:val="00497AF2"/>
    <w:rsid w:val="004E045A"/>
    <w:rsid w:val="005A2B47"/>
    <w:rsid w:val="00641FFB"/>
    <w:rsid w:val="00666267"/>
    <w:rsid w:val="006C1757"/>
    <w:rsid w:val="006C5527"/>
    <w:rsid w:val="00762489"/>
    <w:rsid w:val="00777439"/>
    <w:rsid w:val="007838A7"/>
    <w:rsid w:val="00785409"/>
    <w:rsid w:val="008C1F93"/>
    <w:rsid w:val="008D73DA"/>
    <w:rsid w:val="00970F87"/>
    <w:rsid w:val="009B5BA1"/>
    <w:rsid w:val="00A1411E"/>
    <w:rsid w:val="00AF025D"/>
    <w:rsid w:val="00B35813"/>
    <w:rsid w:val="00B603E6"/>
    <w:rsid w:val="00B814F4"/>
    <w:rsid w:val="00BC2BE9"/>
    <w:rsid w:val="00C06261"/>
    <w:rsid w:val="00C07952"/>
    <w:rsid w:val="00CD39DC"/>
    <w:rsid w:val="00D83017"/>
    <w:rsid w:val="00DC1A0C"/>
    <w:rsid w:val="00DF3B9E"/>
    <w:rsid w:val="00DF3D5A"/>
    <w:rsid w:val="00E3119B"/>
    <w:rsid w:val="00EE3180"/>
    <w:rsid w:val="00F6409A"/>
    <w:rsid w:val="00F74588"/>
    <w:rsid w:val="00FD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A877"/>
  <w15:chartTrackingRefBased/>
  <w15:docId w15:val="{EE47A0FA-CE9F-427E-B04D-9686330D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3E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3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603E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B9E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B9E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2</cp:revision>
  <cp:lastPrinted>2025-01-16T09:28:00Z</cp:lastPrinted>
  <dcterms:created xsi:type="dcterms:W3CDTF">2026-01-16T11:37:00Z</dcterms:created>
  <dcterms:modified xsi:type="dcterms:W3CDTF">2026-01-16T11:37:00Z</dcterms:modified>
</cp:coreProperties>
</file>