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ED32" w14:textId="494CF703" w:rsidR="00754272" w:rsidRDefault="00754272" w:rsidP="00754272">
      <w:pPr>
        <w:spacing w:line="360" w:lineRule="auto"/>
        <w:ind w:left="567"/>
        <w:jc w:val="right"/>
        <w:outlineLvl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Rząśnik, 27.1</w:t>
      </w:r>
      <w:r w:rsidR="00E249A9">
        <w:rPr>
          <w:rFonts w:ascii="Times New Roman" w:hAnsi="Times New Roman" w:cs="Times New Roman"/>
          <w:sz w:val="24"/>
        </w:rPr>
        <w:t>0</w:t>
      </w:r>
      <w:r>
        <w:rPr>
          <w:rFonts w:ascii="Times New Roman" w:hAnsi="Times New Roman" w:cs="Times New Roman"/>
          <w:sz w:val="24"/>
        </w:rPr>
        <w:t>.202</w:t>
      </w:r>
      <w:r w:rsidR="00E249A9">
        <w:rPr>
          <w:rFonts w:ascii="Times New Roman" w:hAnsi="Times New Roman" w:cs="Times New Roman"/>
          <w:sz w:val="24"/>
        </w:rPr>
        <w:t>5</w:t>
      </w:r>
      <w:r w:rsidRPr="00536F1A">
        <w:rPr>
          <w:rFonts w:ascii="Times New Roman" w:hAnsi="Times New Roman" w:cs="Times New Roman"/>
          <w:sz w:val="24"/>
        </w:rPr>
        <w:t xml:space="preserve">r. </w:t>
      </w:r>
    </w:p>
    <w:p w14:paraId="0A538862" w14:textId="77777777" w:rsidR="00754272" w:rsidRDefault="00754272" w:rsidP="00754272">
      <w:pPr>
        <w:spacing w:line="360" w:lineRule="auto"/>
        <w:ind w:left="567"/>
        <w:jc w:val="right"/>
        <w:outlineLvl w:val="0"/>
        <w:rPr>
          <w:rFonts w:ascii="Times New Roman" w:hAnsi="Times New Roman" w:cs="Times New Roman"/>
          <w:sz w:val="24"/>
        </w:rPr>
      </w:pPr>
    </w:p>
    <w:p w14:paraId="41A3DCB0" w14:textId="77777777" w:rsidR="00754272" w:rsidRPr="004F0277" w:rsidRDefault="00754272" w:rsidP="00754272">
      <w:pPr>
        <w:spacing w:line="360" w:lineRule="auto"/>
        <w:ind w:left="567"/>
        <w:jc w:val="right"/>
        <w:outlineLvl w:val="0"/>
        <w:rPr>
          <w:rFonts w:ascii="Times New Roman" w:hAnsi="Times New Roman" w:cs="Times New Roman"/>
          <w:sz w:val="24"/>
        </w:rPr>
      </w:pPr>
    </w:p>
    <w:p w14:paraId="4656118C" w14:textId="77777777" w:rsidR="00754272" w:rsidRPr="00536F1A" w:rsidRDefault="00754272" w:rsidP="00754272">
      <w:pPr>
        <w:spacing w:after="0" w:line="360" w:lineRule="auto"/>
        <w:ind w:left="567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536F1A">
        <w:rPr>
          <w:rFonts w:ascii="Times New Roman" w:hAnsi="Times New Roman" w:cs="Times New Roman"/>
          <w:b/>
          <w:sz w:val="32"/>
        </w:rPr>
        <w:t xml:space="preserve">Informacja o oświadczeniach majątkowych </w:t>
      </w:r>
    </w:p>
    <w:p w14:paraId="6EEBF7E1" w14:textId="6FC3AE4E" w:rsidR="00754272" w:rsidRDefault="00754272" w:rsidP="00754272">
      <w:pPr>
        <w:spacing w:after="0" w:line="360" w:lineRule="auto"/>
        <w:ind w:left="567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536F1A">
        <w:rPr>
          <w:rFonts w:ascii="Times New Roman" w:hAnsi="Times New Roman" w:cs="Times New Roman"/>
          <w:b/>
          <w:sz w:val="32"/>
        </w:rPr>
        <w:t>złożonych przez radnych Gminy Rząśnik</w:t>
      </w:r>
      <w:r>
        <w:rPr>
          <w:rFonts w:ascii="Times New Roman" w:hAnsi="Times New Roman" w:cs="Times New Roman"/>
          <w:b/>
          <w:sz w:val="32"/>
        </w:rPr>
        <w:t xml:space="preserve"> za 20</w:t>
      </w:r>
      <w:r w:rsidR="00E249A9">
        <w:rPr>
          <w:rFonts w:ascii="Times New Roman" w:hAnsi="Times New Roman" w:cs="Times New Roman"/>
          <w:b/>
          <w:sz w:val="32"/>
        </w:rPr>
        <w:t xml:space="preserve">24 </w:t>
      </w:r>
      <w:r w:rsidRPr="00536F1A">
        <w:rPr>
          <w:rFonts w:ascii="Times New Roman" w:hAnsi="Times New Roman" w:cs="Times New Roman"/>
          <w:b/>
          <w:sz w:val="32"/>
        </w:rPr>
        <w:t>r.</w:t>
      </w:r>
    </w:p>
    <w:p w14:paraId="6D9172A3" w14:textId="77777777" w:rsidR="00754272" w:rsidRDefault="00754272" w:rsidP="00754272">
      <w:pPr>
        <w:spacing w:after="0" w:line="360" w:lineRule="auto"/>
        <w:ind w:left="567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14:paraId="7FE7D9D0" w14:textId="77777777" w:rsidR="00754272" w:rsidRDefault="00754272" w:rsidP="00754272">
      <w:pPr>
        <w:spacing w:after="0" w:line="360" w:lineRule="auto"/>
        <w:ind w:left="567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14:paraId="7C9BF17A" w14:textId="51308D33" w:rsidR="00754272" w:rsidRPr="00D10CEB" w:rsidRDefault="00754272" w:rsidP="00754272">
      <w:pPr>
        <w:tabs>
          <w:tab w:val="left" w:pos="0"/>
        </w:tabs>
        <w:spacing w:line="360" w:lineRule="auto"/>
        <w:ind w:left="567"/>
        <w:jc w:val="both"/>
        <w:outlineLvl w:val="0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sz w:val="28"/>
        </w:rPr>
        <w:t>Zgodnie z art. 24h ust. 4</w:t>
      </w:r>
      <w:r w:rsidRPr="00536F1A">
        <w:rPr>
          <w:rFonts w:ascii="Times New Roman" w:hAnsi="Times New Roman" w:cs="Times New Roman"/>
          <w:sz w:val="28"/>
        </w:rPr>
        <w:t xml:space="preserve"> ustawy z dnia 08 marca 1990r. o samorządzie gminnym (t</w:t>
      </w:r>
      <w:r>
        <w:rPr>
          <w:rFonts w:ascii="Times New Roman" w:hAnsi="Times New Roman" w:cs="Times New Roman"/>
          <w:sz w:val="28"/>
        </w:rPr>
        <w:t>j. Dz. U. 202</w:t>
      </w:r>
      <w:r w:rsidR="00C53DA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r., poz. </w:t>
      </w:r>
      <w:r w:rsidR="00C53DA3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ze zm.</w:t>
      </w:r>
      <w:r w:rsidRPr="00B1799E">
        <w:rPr>
          <w:rFonts w:ascii="Times New Roman" w:hAnsi="Times New Roman" w:cs="Times New Roman"/>
          <w:sz w:val="28"/>
          <w:szCs w:val="28"/>
        </w:rPr>
        <w:t>) radni Rady</w:t>
      </w:r>
      <w:r w:rsidRPr="00536F1A">
        <w:rPr>
          <w:rFonts w:ascii="Times New Roman" w:hAnsi="Times New Roman" w:cs="Times New Roman"/>
          <w:sz w:val="28"/>
        </w:rPr>
        <w:t xml:space="preserve"> Gminy Rząśnik zobowiązani b</w:t>
      </w:r>
      <w:r>
        <w:rPr>
          <w:rFonts w:ascii="Times New Roman" w:hAnsi="Times New Roman" w:cs="Times New Roman"/>
          <w:sz w:val="28"/>
        </w:rPr>
        <w:t xml:space="preserve">yli do złożenia </w:t>
      </w:r>
      <w:r w:rsidRPr="00536F1A">
        <w:rPr>
          <w:rFonts w:ascii="Times New Roman" w:hAnsi="Times New Roman" w:cs="Times New Roman"/>
          <w:sz w:val="28"/>
        </w:rPr>
        <w:t>oświadczeń  majątkowych według stanu na dzień 31 grud</w:t>
      </w:r>
      <w:r>
        <w:rPr>
          <w:rFonts w:ascii="Times New Roman" w:hAnsi="Times New Roman" w:cs="Times New Roman"/>
          <w:sz w:val="28"/>
        </w:rPr>
        <w:t>nia 202</w:t>
      </w:r>
      <w:r w:rsidR="00E249A9">
        <w:rPr>
          <w:rFonts w:ascii="Times New Roman" w:hAnsi="Times New Roman" w:cs="Times New Roman"/>
          <w:sz w:val="28"/>
        </w:rPr>
        <w:t xml:space="preserve">4 </w:t>
      </w:r>
      <w:r w:rsidRPr="00536F1A">
        <w:rPr>
          <w:rFonts w:ascii="Times New Roman" w:hAnsi="Times New Roman" w:cs="Times New Roman"/>
          <w:sz w:val="28"/>
        </w:rPr>
        <w:t>r.</w:t>
      </w:r>
      <w:r>
        <w:rPr>
          <w:rFonts w:ascii="Times New Roman" w:hAnsi="Times New Roman" w:cs="Times New Roman"/>
          <w:sz w:val="28"/>
        </w:rPr>
        <w:t xml:space="preserve"> w terminie  do 30</w:t>
      </w:r>
      <w:r w:rsidRPr="00536F1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kwietnia 202</w:t>
      </w:r>
      <w:r w:rsidR="00E249A9">
        <w:rPr>
          <w:rFonts w:ascii="Times New Roman" w:hAnsi="Times New Roman" w:cs="Times New Roman"/>
          <w:sz w:val="28"/>
        </w:rPr>
        <w:t xml:space="preserve">5 </w:t>
      </w:r>
      <w:r w:rsidRPr="00536F1A">
        <w:rPr>
          <w:rFonts w:ascii="Times New Roman" w:hAnsi="Times New Roman" w:cs="Times New Roman"/>
          <w:sz w:val="28"/>
        </w:rPr>
        <w:t>r.</w:t>
      </w:r>
      <w:r>
        <w:rPr>
          <w:rFonts w:ascii="Times New Roman" w:hAnsi="Times New Roman" w:cs="Times New Roman"/>
          <w:sz w:val="28"/>
        </w:rPr>
        <w:t xml:space="preserve">  </w:t>
      </w:r>
    </w:p>
    <w:p w14:paraId="058BCB56" w14:textId="3689C094" w:rsidR="00754272" w:rsidRPr="00536F1A" w:rsidRDefault="00754272" w:rsidP="00754272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 w:rsidRPr="00536F1A">
        <w:rPr>
          <w:rFonts w:ascii="Times New Roman" w:hAnsi="Times New Roman" w:cs="Times New Roman"/>
          <w:sz w:val="28"/>
        </w:rPr>
        <w:t xml:space="preserve">     Stosownie do treści art. 24h ust.6 powołanej wyżej ustawy przedstawiam Wysokiej</w:t>
      </w:r>
      <w:r>
        <w:rPr>
          <w:rFonts w:ascii="Times New Roman" w:hAnsi="Times New Roman" w:cs="Times New Roman"/>
          <w:sz w:val="28"/>
        </w:rPr>
        <w:t xml:space="preserve"> </w:t>
      </w:r>
      <w:r w:rsidRPr="00536F1A">
        <w:rPr>
          <w:rFonts w:ascii="Times New Roman" w:hAnsi="Times New Roman" w:cs="Times New Roman"/>
          <w:sz w:val="28"/>
        </w:rPr>
        <w:t>Radzie informację o oświadczeniach majątkowych złożonych prz</w:t>
      </w:r>
      <w:r>
        <w:rPr>
          <w:rFonts w:ascii="Times New Roman" w:hAnsi="Times New Roman" w:cs="Times New Roman"/>
          <w:sz w:val="28"/>
        </w:rPr>
        <w:t>ez radnych Gminy Rząśnik za 202</w:t>
      </w:r>
      <w:r w:rsidR="00E249A9">
        <w:rPr>
          <w:rFonts w:ascii="Times New Roman" w:hAnsi="Times New Roman" w:cs="Times New Roman"/>
          <w:sz w:val="28"/>
        </w:rPr>
        <w:t xml:space="preserve">4 </w:t>
      </w:r>
      <w:r w:rsidRPr="00536F1A">
        <w:rPr>
          <w:rFonts w:ascii="Times New Roman" w:hAnsi="Times New Roman" w:cs="Times New Roman"/>
          <w:sz w:val="28"/>
        </w:rPr>
        <w:t xml:space="preserve">r. </w:t>
      </w:r>
    </w:p>
    <w:p w14:paraId="5F045903" w14:textId="0A863171" w:rsidR="00754272" w:rsidRPr="003A0E3C" w:rsidRDefault="00754272" w:rsidP="00754272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 w:rsidRPr="00536F1A">
        <w:rPr>
          <w:rFonts w:ascii="Times New Roman" w:hAnsi="Times New Roman" w:cs="Times New Roman"/>
          <w:sz w:val="28"/>
        </w:rPr>
        <w:t>Informuje, że wszyscy radni zobowiązani do złożenia oświadczenia złożyli</w:t>
      </w:r>
      <w:r>
        <w:rPr>
          <w:rFonts w:ascii="Times New Roman" w:hAnsi="Times New Roman" w:cs="Times New Roman"/>
          <w:sz w:val="28"/>
        </w:rPr>
        <w:t xml:space="preserve"> je </w:t>
      </w:r>
      <w:r w:rsidRPr="00536F1A">
        <w:rPr>
          <w:rFonts w:ascii="Times New Roman" w:hAnsi="Times New Roman" w:cs="Times New Roman"/>
          <w:sz w:val="28"/>
        </w:rPr>
        <w:t>w terminie,</w:t>
      </w:r>
      <w:r>
        <w:rPr>
          <w:rFonts w:ascii="Times New Roman" w:hAnsi="Times New Roman" w:cs="Times New Roman"/>
          <w:sz w:val="28"/>
        </w:rPr>
        <w:t xml:space="preserve">  </w:t>
      </w:r>
      <w:r w:rsidRPr="00536F1A">
        <w:rPr>
          <w:rFonts w:ascii="Times New Roman" w:hAnsi="Times New Roman" w:cs="Times New Roman"/>
          <w:sz w:val="28"/>
        </w:rPr>
        <w:t>tj.</w:t>
      </w:r>
      <w:r>
        <w:rPr>
          <w:rFonts w:ascii="Times New Roman" w:hAnsi="Times New Roman" w:cs="Times New Roman"/>
          <w:sz w:val="28"/>
        </w:rPr>
        <w:t xml:space="preserve"> do 30 kwietnia  20</w:t>
      </w:r>
      <w:r w:rsidR="00E249A9">
        <w:rPr>
          <w:rFonts w:ascii="Times New Roman" w:hAnsi="Times New Roman" w:cs="Times New Roman"/>
          <w:sz w:val="28"/>
        </w:rPr>
        <w:t xml:space="preserve">25 </w:t>
      </w:r>
      <w:r w:rsidRPr="00536F1A">
        <w:rPr>
          <w:rFonts w:ascii="Times New Roman" w:hAnsi="Times New Roman" w:cs="Times New Roman"/>
          <w:sz w:val="28"/>
        </w:rPr>
        <w:t xml:space="preserve">r., które następnie zostały w dniu </w:t>
      </w:r>
      <w:r>
        <w:rPr>
          <w:rFonts w:ascii="Times New Roman" w:hAnsi="Times New Roman" w:cs="Times New Roman"/>
          <w:sz w:val="28"/>
        </w:rPr>
        <w:t>1</w:t>
      </w:r>
      <w:r w:rsidR="00E249A9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.05</w:t>
      </w:r>
      <w:r w:rsidRPr="00536F1A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20</w:t>
      </w:r>
      <w:r w:rsidR="00E249A9">
        <w:rPr>
          <w:rFonts w:ascii="Times New Roman" w:hAnsi="Times New Roman" w:cs="Times New Roman"/>
          <w:sz w:val="28"/>
        </w:rPr>
        <w:t>25</w:t>
      </w:r>
      <w:r>
        <w:rPr>
          <w:rFonts w:ascii="Times New Roman" w:hAnsi="Times New Roman" w:cs="Times New Roman"/>
          <w:sz w:val="28"/>
        </w:rPr>
        <w:t>r.</w:t>
      </w:r>
      <w:r w:rsidRPr="00536F1A">
        <w:rPr>
          <w:rFonts w:ascii="Times New Roman" w:hAnsi="Times New Roman" w:cs="Times New Roman"/>
          <w:sz w:val="28"/>
        </w:rPr>
        <w:t xml:space="preserve"> przekazane pismem do Urzędu Skarbowego w Wyszkowie. Oświadczenia majątkowe radnych zostały zamieszczone w Biuletynie Informacji Publicznej na stronie internetowej Urzędu Gminy w Rząśniku</w:t>
      </w:r>
      <w:r w:rsidRPr="00536F1A">
        <w:rPr>
          <w:rFonts w:ascii="Times New Roman" w:hAnsi="Times New Roman" w:cs="Times New Roman"/>
          <w:sz w:val="32"/>
        </w:rPr>
        <w:t xml:space="preserve">. </w:t>
      </w:r>
    </w:p>
    <w:p w14:paraId="1A372B06" w14:textId="2A1B1347" w:rsidR="003F2FF3" w:rsidRPr="00536F1A" w:rsidRDefault="00754272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 w:rsidRPr="00536F1A">
        <w:rPr>
          <w:rFonts w:ascii="Times New Roman" w:hAnsi="Times New Roman" w:cs="Times New Roman"/>
          <w:sz w:val="28"/>
        </w:rPr>
        <w:t xml:space="preserve">   </w:t>
      </w:r>
      <w:r w:rsidR="003F2FF3" w:rsidRPr="00536F1A">
        <w:rPr>
          <w:rFonts w:ascii="Times New Roman" w:hAnsi="Times New Roman" w:cs="Times New Roman"/>
          <w:sz w:val="28"/>
        </w:rPr>
        <w:t>Naczelnik Urzędu Skarbowego w Wyszkowie pismem o nr</w:t>
      </w:r>
      <w:r w:rsidR="003F2FF3">
        <w:rPr>
          <w:rFonts w:ascii="Times New Roman" w:hAnsi="Times New Roman" w:cs="Times New Roman"/>
          <w:sz w:val="28"/>
        </w:rPr>
        <w:t xml:space="preserve"> 1443                                  -SKA.4006.368.202</w:t>
      </w:r>
      <w:r w:rsidR="003F2FF3">
        <w:rPr>
          <w:rFonts w:ascii="Times New Roman" w:hAnsi="Times New Roman" w:cs="Times New Roman"/>
          <w:sz w:val="28"/>
        </w:rPr>
        <w:t>5.1</w:t>
      </w:r>
      <w:r w:rsidR="003F2FF3">
        <w:rPr>
          <w:rFonts w:ascii="Times New Roman" w:hAnsi="Times New Roman" w:cs="Times New Roman"/>
          <w:sz w:val="28"/>
        </w:rPr>
        <w:t xml:space="preserve"> z dnia 24 października 202</w:t>
      </w:r>
      <w:r w:rsidR="003F2FF3">
        <w:rPr>
          <w:rFonts w:ascii="Times New Roman" w:hAnsi="Times New Roman" w:cs="Times New Roman"/>
          <w:sz w:val="28"/>
        </w:rPr>
        <w:t xml:space="preserve">5 </w:t>
      </w:r>
      <w:r w:rsidR="003F2FF3">
        <w:rPr>
          <w:rFonts w:ascii="Times New Roman" w:hAnsi="Times New Roman" w:cs="Times New Roman"/>
          <w:sz w:val="28"/>
        </w:rPr>
        <w:t xml:space="preserve">r. poinformował tutejszą Radę </w:t>
      </w:r>
      <w:r w:rsidR="003F2FF3" w:rsidRPr="00536F1A">
        <w:rPr>
          <w:rFonts w:ascii="Times New Roman" w:hAnsi="Times New Roman" w:cs="Times New Roman"/>
          <w:sz w:val="28"/>
        </w:rPr>
        <w:t>o wyn</w:t>
      </w:r>
      <w:r w:rsidR="003F2FF3">
        <w:rPr>
          <w:rFonts w:ascii="Times New Roman" w:hAnsi="Times New Roman" w:cs="Times New Roman"/>
          <w:sz w:val="28"/>
        </w:rPr>
        <w:t>ikach z przeprowadzonej analizy</w:t>
      </w:r>
      <w:r w:rsidR="003F2FF3" w:rsidRPr="00536F1A">
        <w:rPr>
          <w:rFonts w:ascii="Times New Roman" w:hAnsi="Times New Roman" w:cs="Times New Roman"/>
          <w:sz w:val="28"/>
        </w:rPr>
        <w:t xml:space="preserve"> oświadczeń majątkowych radnych Gminy Rząśnik.</w:t>
      </w:r>
    </w:p>
    <w:p w14:paraId="517A3642" w14:textId="2EDB13FD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 w:rsidRPr="00536F1A">
        <w:rPr>
          <w:rFonts w:ascii="Times New Roman" w:hAnsi="Times New Roman" w:cs="Times New Roman"/>
          <w:sz w:val="28"/>
        </w:rPr>
        <w:t>Z</w:t>
      </w:r>
      <w:r>
        <w:rPr>
          <w:rFonts w:ascii="Times New Roman" w:hAnsi="Times New Roman" w:cs="Times New Roman"/>
          <w:sz w:val="28"/>
        </w:rPr>
        <w:t xml:space="preserve"> przeprowadzonej</w:t>
      </w:r>
      <w:r w:rsidRPr="00536F1A">
        <w:rPr>
          <w:rFonts w:ascii="Times New Roman" w:hAnsi="Times New Roman" w:cs="Times New Roman"/>
          <w:sz w:val="28"/>
        </w:rPr>
        <w:t xml:space="preserve"> analizy oświadczeń </w:t>
      </w:r>
      <w:r>
        <w:rPr>
          <w:rFonts w:ascii="Times New Roman" w:hAnsi="Times New Roman" w:cs="Times New Roman"/>
          <w:sz w:val="28"/>
        </w:rPr>
        <w:t>przekazanych przez Naczelnika</w:t>
      </w:r>
      <w:r w:rsidRPr="00536F1A">
        <w:rPr>
          <w:rFonts w:ascii="Times New Roman" w:hAnsi="Times New Roman" w:cs="Times New Roman"/>
          <w:sz w:val="28"/>
        </w:rPr>
        <w:t xml:space="preserve"> Urzędu Skarbowego</w:t>
      </w:r>
      <w:r>
        <w:rPr>
          <w:rFonts w:ascii="Times New Roman" w:hAnsi="Times New Roman" w:cs="Times New Roman"/>
          <w:sz w:val="28"/>
        </w:rPr>
        <w:t xml:space="preserve"> w Wyszkowie, wynika, iż </w:t>
      </w:r>
      <w:r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 xml:space="preserve"> radny złożył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oświadczenie, </w:t>
      </w:r>
      <w:r>
        <w:rPr>
          <w:rFonts w:ascii="Times New Roman" w:hAnsi="Times New Roman" w:cs="Times New Roman"/>
          <w:sz w:val="28"/>
        </w:rPr>
        <w:lastRenderedPageBreak/>
        <w:t>gdzie nie stwierdzono żadnych nieprawidłowości, u pozostałych 1</w:t>
      </w:r>
      <w:r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radnych nieprawidłowości stwierdzono.</w:t>
      </w:r>
    </w:p>
    <w:p w14:paraId="58805AD7" w14:textId="223B0AEE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Radni zostali poinformowani o nieprawidłowościach jakie popełnili                             w swoich oświadczeniach majątkowych </w:t>
      </w:r>
      <w:r>
        <w:rPr>
          <w:rFonts w:ascii="Times New Roman" w:hAnsi="Times New Roman" w:cs="Times New Roman"/>
          <w:sz w:val="28"/>
        </w:rPr>
        <w:t>celem</w:t>
      </w:r>
      <w:r>
        <w:rPr>
          <w:rFonts w:ascii="Times New Roman" w:hAnsi="Times New Roman" w:cs="Times New Roman"/>
          <w:sz w:val="28"/>
        </w:rPr>
        <w:t xml:space="preserve"> niepowielani</w:t>
      </w:r>
      <w:r>
        <w:rPr>
          <w:rFonts w:ascii="Times New Roman" w:hAnsi="Times New Roman" w:cs="Times New Roman"/>
          <w:sz w:val="28"/>
        </w:rPr>
        <w:t>a</w:t>
      </w:r>
      <w:r>
        <w:rPr>
          <w:rFonts w:ascii="Times New Roman" w:hAnsi="Times New Roman" w:cs="Times New Roman"/>
          <w:sz w:val="28"/>
        </w:rPr>
        <w:t xml:space="preserve"> ich                                  w kolejnych oświadczeniach.</w:t>
      </w:r>
    </w:p>
    <w:p w14:paraId="75EAE94C" w14:textId="77777777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Przewodniczący Rady Gminy swoje oświadczenie</w:t>
      </w:r>
      <w:r w:rsidRPr="004F0277">
        <w:t xml:space="preserve"> </w:t>
      </w:r>
      <w:r w:rsidRPr="004F0277">
        <w:rPr>
          <w:rFonts w:ascii="Times New Roman" w:hAnsi="Times New Roman" w:cs="Times New Roman"/>
          <w:sz w:val="28"/>
        </w:rPr>
        <w:t>złożył</w:t>
      </w:r>
      <w:r>
        <w:rPr>
          <w:rFonts w:ascii="Times New Roman" w:hAnsi="Times New Roman" w:cs="Times New Roman"/>
          <w:sz w:val="28"/>
        </w:rPr>
        <w:t xml:space="preserve"> do Wojewody Mazowieckiego. Na dzień dzisiejszy nie otrzymano informacji zwrotnej.</w:t>
      </w:r>
    </w:p>
    <w:p w14:paraId="4F29D447" w14:textId="5005036B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</w:p>
    <w:p w14:paraId="12C19065" w14:textId="77777777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</w:p>
    <w:p w14:paraId="26CD3C0C" w14:textId="77777777" w:rsidR="003F2FF3" w:rsidRDefault="003F2FF3" w:rsidP="003F2FF3">
      <w:pPr>
        <w:spacing w:line="360" w:lineRule="auto"/>
        <w:ind w:left="567"/>
        <w:jc w:val="both"/>
        <w:outlineLvl w:val="0"/>
        <w:rPr>
          <w:rFonts w:ascii="Times New Roman" w:hAnsi="Times New Roman" w:cs="Times New Roman"/>
          <w:sz w:val="28"/>
        </w:rPr>
      </w:pPr>
    </w:p>
    <w:p w14:paraId="2A856B88" w14:textId="77777777" w:rsidR="003F2FF3" w:rsidRPr="00E61352" w:rsidRDefault="003F2FF3" w:rsidP="003F2FF3">
      <w:pPr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b/>
          <w:i/>
          <w:sz w:val="20"/>
        </w:rPr>
      </w:pPr>
      <w:r w:rsidRPr="00E61352">
        <w:rPr>
          <w:rFonts w:ascii="Times New Roman" w:hAnsi="Times New Roman" w:cs="Times New Roman"/>
          <w:b/>
          <w:i/>
          <w:sz w:val="20"/>
        </w:rPr>
        <w:t>W  załączeniu:</w:t>
      </w:r>
    </w:p>
    <w:p w14:paraId="5B7B0BB5" w14:textId="5D85C2EA" w:rsidR="003F2FF3" w:rsidRDefault="003F2FF3" w:rsidP="003F2FF3">
      <w:pPr>
        <w:spacing w:after="0" w:line="360" w:lineRule="auto"/>
        <w:ind w:left="567"/>
        <w:jc w:val="both"/>
        <w:outlineLvl w:val="0"/>
      </w:pPr>
      <w:r w:rsidRPr="00E61352">
        <w:rPr>
          <w:rFonts w:ascii="Times New Roman" w:hAnsi="Times New Roman" w:cs="Times New Roman"/>
          <w:sz w:val="20"/>
        </w:rPr>
        <w:t xml:space="preserve">Kopia pisma Naczelnika Urzędu Skarbowego </w:t>
      </w:r>
      <w:r>
        <w:rPr>
          <w:rFonts w:ascii="Times New Roman" w:hAnsi="Times New Roman" w:cs="Times New Roman"/>
          <w:i/>
          <w:sz w:val="20"/>
        </w:rPr>
        <w:t>Nr 1443-SKA.4006.368.202</w:t>
      </w:r>
      <w:r>
        <w:rPr>
          <w:rFonts w:ascii="Times New Roman" w:hAnsi="Times New Roman" w:cs="Times New Roman"/>
          <w:i/>
          <w:sz w:val="20"/>
        </w:rPr>
        <w:t xml:space="preserve">5 </w:t>
      </w:r>
      <w:r>
        <w:rPr>
          <w:rFonts w:ascii="Times New Roman" w:hAnsi="Times New Roman" w:cs="Times New Roman"/>
          <w:i/>
          <w:sz w:val="20"/>
        </w:rPr>
        <w:t>z dnia 24 października 202</w:t>
      </w:r>
      <w:r>
        <w:rPr>
          <w:rFonts w:ascii="Times New Roman" w:hAnsi="Times New Roman" w:cs="Times New Roman"/>
          <w:i/>
          <w:sz w:val="20"/>
        </w:rPr>
        <w:t>5</w:t>
      </w:r>
      <w:r>
        <w:rPr>
          <w:rFonts w:ascii="Times New Roman" w:hAnsi="Times New Roman" w:cs="Times New Roman"/>
          <w:i/>
          <w:sz w:val="20"/>
        </w:rPr>
        <w:t xml:space="preserve"> roku</w:t>
      </w:r>
      <w:r w:rsidRPr="00E6135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o </w:t>
      </w:r>
      <w:r w:rsidRPr="00E61352">
        <w:rPr>
          <w:rFonts w:ascii="Times New Roman" w:hAnsi="Times New Roman" w:cs="Times New Roman"/>
          <w:sz w:val="20"/>
        </w:rPr>
        <w:t>wynik</w:t>
      </w:r>
      <w:r>
        <w:rPr>
          <w:rFonts w:ascii="Times New Roman" w:hAnsi="Times New Roman" w:cs="Times New Roman"/>
          <w:sz w:val="20"/>
        </w:rPr>
        <w:t>ach</w:t>
      </w:r>
      <w:r w:rsidRPr="00E61352">
        <w:rPr>
          <w:rFonts w:ascii="Times New Roman" w:hAnsi="Times New Roman" w:cs="Times New Roman"/>
          <w:sz w:val="20"/>
        </w:rPr>
        <w:t xml:space="preserve"> analizy oświadczeń majątkowych </w:t>
      </w:r>
      <w:r>
        <w:rPr>
          <w:rFonts w:ascii="Times New Roman" w:hAnsi="Times New Roman" w:cs="Times New Roman"/>
          <w:sz w:val="20"/>
        </w:rPr>
        <w:t xml:space="preserve">. </w:t>
      </w:r>
    </w:p>
    <w:p w14:paraId="1A7D0DA7" w14:textId="77777777" w:rsidR="003F2FF3" w:rsidRDefault="003F2FF3" w:rsidP="003F2FF3"/>
    <w:p w14:paraId="6BDA4AE3" w14:textId="77777777" w:rsidR="00754272" w:rsidRPr="00E249A9" w:rsidRDefault="00754272" w:rsidP="00754272">
      <w:pPr>
        <w:rPr>
          <w:strike/>
        </w:rPr>
      </w:pPr>
    </w:p>
    <w:p w14:paraId="48A7D50E" w14:textId="77777777" w:rsidR="00785409" w:rsidRDefault="00785409"/>
    <w:sectPr w:rsidR="00785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2"/>
    <w:rsid w:val="00077812"/>
    <w:rsid w:val="000A10D3"/>
    <w:rsid w:val="000E3C3B"/>
    <w:rsid w:val="00165092"/>
    <w:rsid w:val="001D595E"/>
    <w:rsid w:val="00295216"/>
    <w:rsid w:val="003F2FF3"/>
    <w:rsid w:val="003F6CC2"/>
    <w:rsid w:val="005C5B95"/>
    <w:rsid w:val="006C133B"/>
    <w:rsid w:val="00754272"/>
    <w:rsid w:val="00785409"/>
    <w:rsid w:val="007A63C2"/>
    <w:rsid w:val="00836709"/>
    <w:rsid w:val="0084441D"/>
    <w:rsid w:val="009D0BB5"/>
    <w:rsid w:val="00B1614B"/>
    <w:rsid w:val="00B90882"/>
    <w:rsid w:val="00BF7207"/>
    <w:rsid w:val="00C53DA3"/>
    <w:rsid w:val="00CB1053"/>
    <w:rsid w:val="00CC45D8"/>
    <w:rsid w:val="00E16E2E"/>
    <w:rsid w:val="00E249A9"/>
    <w:rsid w:val="00F6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537"/>
  <w15:chartTrackingRefBased/>
  <w15:docId w15:val="{6F326C0B-45C5-4F27-A68D-3C16974E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272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D0B63-D085-44D2-8C26-1239996B5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Kamińska</dc:creator>
  <cp:keywords/>
  <dc:description/>
  <cp:lastModifiedBy>Edyta Malinowska</cp:lastModifiedBy>
  <cp:revision>6</cp:revision>
  <cp:lastPrinted>2025-10-27T08:24:00Z</cp:lastPrinted>
  <dcterms:created xsi:type="dcterms:W3CDTF">2025-10-20T15:24:00Z</dcterms:created>
  <dcterms:modified xsi:type="dcterms:W3CDTF">2025-10-27T08:29:00Z</dcterms:modified>
</cp:coreProperties>
</file>