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3372" w14:textId="26630007" w:rsidR="009829C7" w:rsidRPr="006A7D5F" w:rsidRDefault="00565A84" w:rsidP="007A5380">
      <w:pPr>
        <w:spacing w:after="0"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Rząśnik</w:t>
      </w:r>
      <w:r w:rsidR="009829C7" w:rsidRPr="006A7D5F">
        <w:rPr>
          <w:rFonts w:ascii="Arial" w:hAnsi="Arial" w:cs="Arial"/>
          <w:sz w:val="21"/>
          <w:szCs w:val="21"/>
        </w:rPr>
        <w:t xml:space="preserve">, </w:t>
      </w:r>
      <w:r w:rsidR="006A699C">
        <w:rPr>
          <w:rFonts w:ascii="Arial" w:hAnsi="Arial" w:cs="Arial"/>
          <w:sz w:val="21"/>
          <w:szCs w:val="21"/>
        </w:rPr>
        <w:t>27</w:t>
      </w:r>
      <w:r w:rsidR="009829C7">
        <w:rPr>
          <w:rFonts w:ascii="Arial" w:hAnsi="Arial" w:cs="Arial"/>
          <w:sz w:val="21"/>
          <w:szCs w:val="21"/>
        </w:rPr>
        <w:t>.1</w:t>
      </w:r>
      <w:r w:rsidR="00452495">
        <w:rPr>
          <w:rFonts w:ascii="Arial" w:hAnsi="Arial" w:cs="Arial"/>
          <w:sz w:val="21"/>
          <w:szCs w:val="21"/>
        </w:rPr>
        <w:t>0</w:t>
      </w:r>
      <w:r w:rsidR="009829C7">
        <w:rPr>
          <w:rFonts w:ascii="Arial" w:hAnsi="Arial" w:cs="Arial"/>
          <w:sz w:val="21"/>
          <w:szCs w:val="21"/>
        </w:rPr>
        <w:t>.202</w:t>
      </w:r>
      <w:r w:rsidR="006A699C">
        <w:rPr>
          <w:rFonts w:ascii="Arial" w:hAnsi="Arial" w:cs="Arial"/>
          <w:sz w:val="21"/>
          <w:szCs w:val="21"/>
        </w:rPr>
        <w:t xml:space="preserve">5 </w:t>
      </w:r>
      <w:r w:rsidR="009829C7" w:rsidRPr="006A7D5F">
        <w:rPr>
          <w:rFonts w:ascii="Arial" w:hAnsi="Arial" w:cs="Arial"/>
          <w:sz w:val="21"/>
          <w:szCs w:val="21"/>
        </w:rPr>
        <w:t>r.</w:t>
      </w:r>
    </w:p>
    <w:p w14:paraId="19BED6E0" w14:textId="134980DF" w:rsidR="009829C7" w:rsidRPr="00B0166E" w:rsidRDefault="009829C7" w:rsidP="009829C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4946071F" w14:textId="56C1F77B" w:rsidR="009829C7" w:rsidRDefault="009829C7" w:rsidP="009829C7">
      <w:pPr>
        <w:spacing w:after="0" w:line="360" w:lineRule="auto"/>
        <w:ind w:left="5664" w:firstLine="708"/>
        <w:jc w:val="both"/>
        <w:rPr>
          <w:rFonts w:ascii="Arial" w:hAnsi="Arial" w:cs="Arial"/>
          <w:b/>
          <w:sz w:val="21"/>
          <w:szCs w:val="21"/>
        </w:rPr>
      </w:pPr>
      <w:r w:rsidRPr="006A7D5F">
        <w:rPr>
          <w:rFonts w:ascii="Arial" w:hAnsi="Arial" w:cs="Arial"/>
          <w:b/>
          <w:sz w:val="21"/>
          <w:szCs w:val="21"/>
        </w:rPr>
        <w:t>Rada Gminy</w:t>
      </w:r>
      <w:r w:rsidR="00565A84">
        <w:rPr>
          <w:rFonts w:ascii="Arial" w:hAnsi="Arial" w:cs="Arial"/>
          <w:b/>
          <w:sz w:val="21"/>
          <w:szCs w:val="21"/>
        </w:rPr>
        <w:t xml:space="preserve"> Rząśnik</w:t>
      </w:r>
    </w:p>
    <w:p w14:paraId="7E3B4FCD" w14:textId="77777777" w:rsidR="009829C7" w:rsidRPr="003354FD" w:rsidRDefault="009829C7" w:rsidP="009829C7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2"/>
        </w:rPr>
      </w:pPr>
      <w:r w:rsidRPr="003354FD">
        <w:rPr>
          <w:rStyle w:val="Pogrubienie"/>
          <w:rFonts w:ascii="Arial" w:hAnsi="Arial" w:cs="Arial"/>
          <w:color w:val="333333"/>
          <w:sz w:val="22"/>
        </w:rPr>
        <w:t>INFORMACJA</w:t>
      </w:r>
    </w:p>
    <w:p w14:paraId="4471756A" w14:textId="5CF1F3FA" w:rsidR="009829C7" w:rsidRDefault="009829C7" w:rsidP="009829C7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333333"/>
          <w:sz w:val="22"/>
        </w:rPr>
      </w:pPr>
      <w:r w:rsidRPr="003354FD">
        <w:rPr>
          <w:rFonts w:ascii="Arial" w:hAnsi="Arial" w:cs="Arial"/>
          <w:b/>
          <w:color w:val="333333"/>
          <w:sz w:val="22"/>
        </w:rPr>
        <w:t>z analizy oświadczeń majątkowych złożonych Wójtowi Gminy </w:t>
      </w:r>
      <w:r w:rsidR="00202FDE">
        <w:rPr>
          <w:rFonts w:ascii="Arial" w:hAnsi="Arial" w:cs="Arial"/>
          <w:b/>
          <w:color w:val="333333"/>
          <w:sz w:val="22"/>
        </w:rPr>
        <w:t>Rząśnik</w:t>
      </w:r>
    </w:p>
    <w:p w14:paraId="4FB24CC8" w14:textId="77777777" w:rsidR="009829C7" w:rsidRPr="006A7D5F" w:rsidRDefault="009829C7" w:rsidP="009829C7">
      <w:pPr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0638765E" w14:textId="7AE1E427" w:rsidR="009829C7" w:rsidRPr="003354FD" w:rsidRDefault="009829C7" w:rsidP="009829C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354FD">
        <w:rPr>
          <w:rFonts w:ascii="Arial" w:hAnsi="Arial" w:cs="Arial"/>
        </w:rPr>
        <w:t>Działając na podstawie art. 24 h ust. 6 i 12 ustawy z dnia 8 marca 1990 r. o samorządzie gminnym (</w:t>
      </w:r>
      <w:proofErr w:type="spellStart"/>
      <w:r w:rsidRPr="003354FD">
        <w:rPr>
          <w:rFonts w:ascii="Arial" w:hAnsi="Arial" w:cs="Arial"/>
        </w:rPr>
        <w:t>t.j</w:t>
      </w:r>
      <w:proofErr w:type="spellEnd"/>
      <w:r w:rsidRPr="003354FD">
        <w:rPr>
          <w:rFonts w:ascii="Arial" w:hAnsi="Arial" w:cs="Arial"/>
        </w:rPr>
        <w:t>. Dz. U. z 20</w:t>
      </w:r>
      <w:r w:rsidR="006A699C">
        <w:rPr>
          <w:rFonts w:ascii="Arial" w:hAnsi="Arial" w:cs="Arial"/>
        </w:rPr>
        <w:t>5</w:t>
      </w:r>
      <w:r w:rsidRPr="003354FD">
        <w:rPr>
          <w:rFonts w:ascii="Arial" w:hAnsi="Arial" w:cs="Arial"/>
        </w:rPr>
        <w:t xml:space="preserve">4 r. poz. </w:t>
      </w:r>
      <w:r w:rsidR="006A699C">
        <w:rPr>
          <w:rFonts w:ascii="Arial" w:hAnsi="Arial" w:cs="Arial"/>
        </w:rPr>
        <w:t>1153</w:t>
      </w:r>
      <w:r w:rsidRPr="003354FD">
        <w:rPr>
          <w:rFonts w:ascii="Arial" w:hAnsi="Arial" w:cs="Arial"/>
        </w:rPr>
        <w:t>) dokonano analizy oświadczeń majątkowych zastępcy wójta</w:t>
      </w:r>
      <w:r w:rsidR="006A699C">
        <w:rPr>
          <w:rFonts w:ascii="Arial" w:hAnsi="Arial" w:cs="Arial"/>
        </w:rPr>
        <w:t xml:space="preserve">, </w:t>
      </w:r>
      <w:r w:rsidRPr="003354FD">
        <w:rPr>
          <w:rFonts w:ascii="Arial" w:hAnsi="Arial" w:cs="Arial"/>
        </w:rPr>
        <w:t xml:space="preserve">sekretarza gminy, skarbnika gminy, kierowników jednostek organizacyjnych Gminy </w:t>
      </w:r>
      <w:r w:rsidR="00DA418F">
        <w:rPr>
          <w:rFonts w:ascii="Arial" w:hAnsi="Arial" w:cs="Arial"/>
        </w:rPr>
        <w:t>Rząśnik</w:t>
      </w:r>
      <w:r w:rsidRPr="003354FD">
        <w:rPr>
          <w:rFonts w:ascii="Arial" w:hAnsi="Arial" w:cs="Arial"/>
        </w:rPr>
        <w:t xml:space="preserve">, </w:t>
      </w:r>
      <w:r w:rsidRPr="003354FD">
        <w:rPr>
          <w:rFonts w:ascii="Arial" w:hAnsi="Arial" w:cs="Arial"/>
          <w:color w:val="333333"/>
          <w:shd w:val="clear" w:color="auto" w:fill="FFFFFF"/>
        </w:rPr>
        <w:t xml:space="preserve">osób zarządzających i członków organu zarządzającego gminną osobą prawną oraz </w:t>
      </w:r>
      <w:r w:rsidRPr="003354FD">
        <w:rPr>
          <w:rFonts w:ascii="Arial" w:hAnsi="Arial" w:cs="Arial"/>
        </w:rPr>
        <w:t xml:space="preserve">osób wydających decyzje administracyjne w imieniu Wójta Gminy </w:t>
      </w:r>
      <w:r w:rsidR="00393B98">
        <w:rPr>
          <w:rFonts w:ascii="Arial" w:hAnsi="Arial" w:cs="Arial"/>
        </w:rPr>
        <w:t>Rząśnik</w:t>
      </w:r>
      <w:r>
        <w:rPr>
          <w:rFonts w:ascii="Arial" w:hAnsi="Arial" w:cs="Arial"/>
        </w:rPr>
        <w:t>,</w:t>
      </w:r>
      <w:r w:rsidRPr="003354FD">
        <w:rPr>
          <w:rFonts w:ascii="Arial" w:hAnsi="Arial" w:cs="Arial"/>
        </w:rPr>
        <w:t xml:space="preserve"> zobowiązanych do złożenia oświadczeń majątkowych. </w:t>
      </w:r>
    </w:p>
    <w:p w14:paraId="3F21A23B" w14:textId="77777777" w:rsidR="009829C7" w:rsidRDefault="009829C7" w:rsidP="009829C7">
      <w:pPr>
        <w:shd w:val="clear" w:color="auto" w:fill="FFFFFF"/>
        <w:spacing w:after="0" w:line="360" w:lineRule="auto"/>
        <w:ind w:left="6"/>
        <w:jc w:val="both"/>
        <w:rPr>
          <w:rFonts w:ascii="Arial" w:eastAsia="Times New Roman" w:hAnsi="Arial" w:cs="Arial"/>
          <w:lang w:eastAsia="pl-PL"/>
        </w:rPr>
      </w:pPr>
      <w:r w:rsidRPr="003354FD">
        <w:rPr>
          <w:rFonts w:ascii="Arial" w:eastAsia="Times New Roman" w:hAnsi="Arial" w:cs="Arial"/>
          <w:lang w:eastAsia="pl-PL"/>
        </w:rPr>
        <w:t>W wyniku analizy, stwierdzono, że:</w:t>
      </w:r>
    </w:p>
    <w:p w14:paraId="0859801D" w14:textId="77777777" w:rsidR="009829C7" w:rsidRPr="00067570" w:rsidRDefault="009829C7" w:rsidP="009829C7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67570">
        <w:rPr>
          <w:rFonts w:ascii="Arial" w:eastAsia="Times New Roman" w:hAnsi="Arial" w:cs="Arial"/>
          <w:lang w:eastAsia="pl-PL"/>
        </w:rPr>
        <w:t>wszystkie oświadczenia majątkowe zostały złożone w ustawowym terminie na drukach zgodnych z obowiązującym wzorem</w:t>
      </w:r>
      <w:r w:rsidRPr="00067570">
        <w:rPr>
          <w:rFonts w:ascii="Arial" w:hAnsi="Arial" w:cs="Arial"/>
          <w:sz w:val="21"/>
          <w:szCs w:val="21"/>
        </w:rPr>
        <w:t xml:space="preserve"> zawartym w Rozporządzeniu prezesa Rady Ministrów</w:t>
      </w:r>
      <w:r w:rsidRPr="0006757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wraz</w:t>
      </w:r>
      <w:r w:rsidRPr="00067570">
        <w:rPr>
          <w:rFonts w:ascii="Arial" w:eastAsia="Times New Roman" w:hAnsi="Arial" w:cs="Arial"/>
          <w:lang w:eastAsia="pl-PL"/>
        </w:rPr>
        <w:t xml:space="preserve"> z kopią zeznania o wysokości osiągniętego dochodu w roku podatkowym (PIT) za rok poprzedni w dwóch egzemplarzach;</w:t>
      </w:r>
    </w:p>
    <w:p w14:paraId="6C94815E" w14:textId="08BA6C9C" w:rsidR="009829C7" w:rsidRDefault="009829C7" w:rsidP="009829C7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art.</w:t>
      </w:r>
      <w:r w:rsidRPr="003354FD">
        <w:rPr>
          <w:rFonts w:ascii="Arial" w:eastAsia="Times New Roman" w:hAnsi="Arial" w:cs="Arial"/>
          <w:lang w:eastAsia="pl-PL"/>
        </w:rPr>
        <w:t xml:space="preserve"> 24h ust. 5 ustawy o samorządzie gminnym do dnia 30 kwietnia, wedłu</w:t>
      </w:r>
      <w:r>
        <w:rPr>
          <w:rFonts w:ascii="Arial" w:eastAsia="Times New Roman" w:hAnsi="Arial" w:cs="Arial"/>
          <w:lang w:eastAsia="pl-PL"/>
        </w:rPr>
        <w:t>g stanu na dzień 31 grudnia 202</w:t>
      </w:r>
      <w:r w:rsidR="009416A7">
        <w:rPr>
          <w:rFonts w:ascii="Arial" w:eastAsia="Times New Roman" w:hAnsi="Arial" w:cs="Arial"/>
          <w:lang w:eastAsia="pl-PL"/>
        </w:rPr>
        <w:t>4</w:t>
      </w:r>
      <w:r w:rsidRPr="003354FD">
        <w:rPr>
          <w:rFonts w:ascii="Arial" w:eastAsia="Times New Roman" w:hAnsi="Arial" w:cs="Arial"/>
          <w:lang w:eastAsia="pl-PL"/>
        </w:rPr>
        <w:t xml:space="preserve"> r. o</w:t>
      </w:r>
      <w:r>
        <w:rPr>
          <w:rFonts w:ascii="Arial" w:eastAsia="Times New Roman" w:hAnsi="Arial" w:cs="Arial"/>
          <w:lang w:eastAsia="pl-PL"/>
        </w:rPr>
        <w:t>świadczenia majątkowe złożyło 1</w:t>
      </w:r>
      <w:r w:rsidR="007A5380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osób.</w:t>
      </w:r>
    </w:p>
    <w:p w14:paraId="1833F321" w14:textId="4021566F" w:rsidR="009829C7" w:rsidRDefault="009829C7" w:rsidP="009829C7">
      <w:pPr>
        <w:shd w:val="clear" w:color="auto" w:fill="FFFFFF"/>
        <w:spacing w:after="0" w:line="360" w:lineRule="auto"/>
        <w:ind w:firstLine="357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eastAsia="Times New Roman" w:hAnsi="Arial" w:cs="Arial"/>
          <w:lang w:eastAsia="pl-PL"/>
        </w:rPr>
        <w:t>N</w:t>
      </w:r>
      <w:r w:rsidRPr="00067570">
        <w:rPr>
          <w:rFonts w:ascii="Arial" w:hAnsi="Arial" w:cs="Arial"/>
          <w:sz w:val="21"/>
          <w:szCs w:val="21"/>
        </w:rPr>
        <w:t xml:space="preserve">a podstawie art. 24h ust. 6 </w:t>
      </w:r>
      <w:r w:rsidRPr="00067570">
        <w:rPr>
          <w:rFonts w:ascii="Arial" w:eastAsia="Times New Roman" w:hAnsi="Arial" w:cs="Arial"/>
          <w:lang w:eastAsia="pl-PL"/>
        </w:rPr>
        <w:t>ustawy o samorządzie gminnym</w:t>
      </w:r>
      <w:r w:rsidRPr="00067570">
        <w:rPr>
          <w:rFonts w:ascii="Arial" w:hAnsi="Arial" w:cs="Arial"/>
          <w:sz w:val="21"/>
          <w:szCs w:val="21"/>
        </w:rPr>
        <w:t xml:space="preserve"> złożone do </w:t>
      </w:r>
      <w:r>
        <w:rPr>
          <w:rFonts w:ascii="Arial" w:hAnsi="Arial" w:cs="Arial"/>
          <w:sz w:val="21"/>
          <w:szCs w:val="21"/>
        </w:rPr>
        <w:t>W</w:t>
      </w:r>
      <w:r w:rsidRPr="00067570">
        <w:rPr>
          <w:rFonts w:ascii="Arial" w:hAnsi="Arial" w:cs="Arial"/>
          <w:sz w:val="21"/>
          <w:szCs w:val="21"/>
        </w:rPr>
        <w:t xml:space="preserve">ójta Gminy </w:t>
      </w:r>
      <w:r w:rsidR="007C2D2D">
        <w:rPr>
          <w:rFonts w:ascii="Arial" w:hAnsi="Arial" w:cs="Arial"/>
          <w:sz w:val="21"/>
          <w:szCs w:val="21"/>
        </w:rPr>
        <w:t>Rząśnik</w:t>
      </w:r>
      <w:r w:rsidRPr="00067570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a</w:t>
      </w:r>
      <w:r w:rsidRPr="00067570">
        <w:rPr>
          <w:rFonts w:ascii="Arial" w:hAnsi="Arial" w:cs="Arial"/>
          <w:sz w:val="21"/>
          <w:szCs w:val="21"/>
        </w:rPr>
        <w:t xml:space="preserve"> majątkowe został</w:t>
      </w:r>
      <w:r>
        <w:rPr>
          <w:rFonts w:ascii="Arial" w:hAnsi="Arial" w:cs="Arial"/>
          <w:sz w:val="21"/>
          <w:szCs w:val="21"/>
        </w:rPr>
        <w:t>y</w:t>
      </w:r>
      <w:r w:rsidRPr="00067570">
        <w:rPr>
          <w:rFonts w:ascii="Arial" w:hAnsi="Arial" w:cs="Arial"/>
          <w:sz w:val="21"/>
          <w:szCs w:val="21"/>
        </w:rPr>
        <w:t xml:space="preserve"> przekazane w jednym egzemplarzu wraz z kopią zeznania podatkowego do Naczelnika Urzędu Skarbowego w W</w:t>
      </w:r>
      <w:r w:rsidR="007C2D2D">
        <w:rPr>
          <w:rFonts w:ascii="Arial" w:hAnsi="Arial" w:cs="Arial"/>
          <w:sz w:val="21"/>
          <w:szCs w:val="21"/>
        </w:rPr>
        <w:t>yszkowie,</w:t>
      </w:r>
      <w:r w:rsidR="001D5668">
        <w:rPr>
          <w:rFonts w:ascii="Arial" w:hAnsi="Arial" w:cs="Arial"/>
          <w:sz w:val="21"/>
          <w:szCs w:val="21"/>
        </w:rPr>
        <w:t xml:space="preserve"> </w:t>
      </w:r>
      <w:r w:rsidR="007C2D2D">
        <w:rPr>
          <w:rFonts w:ascii="Arial" w:hAnsi="Arial" w:cs="Arial"/>
          <w:sz w:val="21"/>
          <w:szCs w:val="21"/>
        </w:rPr>
        <w:t>Pu</w:t>
      </w:r>
      <w:r w:rsidR="001D5668">
        <w:rPr>
          <w:rFonts w:ascii="Arial" w:hAnsi="Arial" w:cs="Arial"/>
          <w:sz w:val="21"/>
          <w:szCs w:val="21"/>
        </w:rPr>
        <w:t>ł</w:t>
      </w:r>
      <w:r w:rsidR="007C2D2D">
        <w:rPr>
          <w:rFonts w:ascii="Arial" w:hAnsi="Arial" w:cs="Arial"/>
          <w:sz w:val="21"/>
          <w:szCs w:val="21"/>
        </w:rPr>
        <w:t>tusku oraz Ostrow</w:t>
      </w:r>
      <w:r w:rsidR="001D5668">
        <w:rPr>
          <w:rFonts w:ascii="Arial" w:hAnsi="Arial" w:cs="Arial"/>
          <w:sz w:val="21"/>
          <w:szCs w:val="21"/>
        </w:rPr>
        <w:t>i</w:t>
      </w:r>
      <w:r w:rsidR="007C2D2D">
        <w:rPr>
          <w:rFonts w:ascii="Arial" w:hAnsi="Arial" w:cs="Arial"/>
          <w:sz w:val="21"/>
          <w:szCs w:val="21"/>
        </w:rPr>
        <w:t xml:space="preserve"> Mazowieckiej</w:t>
      </w:r>
      <w:r w:rsidR="001D5668">
        <w:rPr>
          <w:rFonts w:ascii="Arial" w:hAnsi="Arial" w:cs="Arial"/>
          <w:sz w:val="21"/>
          <w:szCs w:val="21"/>
        </w:rPr>
        <w:t xml:space="preserve">, </w:t>
      </w:r>
      <w:r w:rsidRPr="00067570">
        <w:rPr>
          <w:rFonts w:ascii="Arial" w:hAnsi="Arial" w:cs="Arial"/>
          <w:sz w:val="21"/>
          <w:szCs w:val="21"/>
        </w:rPr>
        <w:t>właściwego ze względu na miejsce zamieszkania osoby skła</w:t>
      </w:r>
      <w:r>
        <w:rPr>
          <w:rFonts w:ascii="Arial" w:hAnsi="Arial" w:cs="Arial"/>
          <w:sz w:val="21"/>
          <w:szCs w:val="21"/>
        </w:rPr>
        <w:t>dającej oświadczenie majątkowe</w:t>
      </w:r>
      <w:r w:rsidR="00275FD2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hd w:val="clear" w:color="auto" w:fill="FFFFFF"/>
        </w:rPr>
        <w:t>w celu dokonania analizy zawartych w nich danych.</w:t>
      </w:r>
    </w:p>
    <w:p w14:paraId="67B4536F" w14:textId="0C24725B" w:rsidR="003234BB" w:rsidRPr="004E7731" w:rsidRDefault="003234BB" w:rsidP="003234BB">
      <w:pPr>
        <w:shd w:val="clear" w:color="auto" w:fill="FFFFFF"/>
        <w:spacing w:after="0" w:line="360" w:lineRule="auto"/>
        <w:ind w:firstLine="357"/>
        <w:jc w:val="both"/>
        <w:rPr>
          <w:rFonts w:ascii="Arial" w:hAnsi="Arial" w:cs="Arial"/>
          <w:shd w:val="clear" w:color="auto" w:fill="FFFFFF"/>
        </w:rPr>
      </w:pPr>
      <w:r w:rsidRPr="00CB5EE4">
        <w:rPr>
          <w:rFonts w:ascii="Arial" w:hAnsi="Arial" w:cs="Arial"/>
          <w:shd w:val="clear" w:color="auto" w:fill="FFFFFF"/>
        </w:rPr>
        <w:t>Na podstawie informacji przesłanych p</w:t>
      </w:r>
      <w:r>
        <w:rPr>
          <w:rFonts w:ascii="Arial" w:hAnsi="Arial" w:cs="Arial"/>
          <w:shd w:val="clear" w:color="auto" w:fill="FFFFFF"/>
        </w:rPr>
        <w:t xml:space="preserve">rzez Urzędy Skarbowe wynika, iż  </w:t>
      </w:r>
      <w:r w:rsidR="007A5380">
        <w:rPr>
          <w:rFonts w:ascii="Arial" w:hAnsi="Arial" w:cs="Arial"/>
          <w:shd w:val="clear" w:color="auto" w:fill="FFFFFF"/>
        </w:rPr>
        <w:t>5</w:t>
      </w:r>
      <w:r>
        <w:rPr>
          <w:rFonts w:ascii="Arial" w:eastAsia="Times New Roman" w:hAnsi="Arial" w:cs="Arial"/>
          <w:color w:val="000000"/>
          <w:lang w:eastAsia="pl-PL"/>
        </w:rPr>
        <w:t xml:space="preserve"> os</w:t>
      </w:r>
      <w:r w:rsidR="007A5380">
        <w:rPr>
          <w:rFonts w:ascii="Arial" w:eastAsia="Times New Roman" w:hAnsi="Arial" w:cs="Arial"/>
          <w:color w:val="000000"/>
          <w:lang w:eastAsia="pl-PL"/>
        </w:rPr>
        <w:t>ób</w:t>
      </w:r>
      <w:r w:rsidRPr="00CB5EE4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złożył</w:t>
      </w:r>
      <w:r w:rsidR="007A5380">
        <w:rPr>
          <w:rFonts w:ascii="Arial" w:eastAsia="Times New Roman" w:hAnsi="Arial" w:cs="Arial"/>
          <w:color w:val="000000"/>
          <w:lang w:eastAsia="pl-PL"/>
        </w:rPr>
        <w:t>o</w:t>
      </w:r>
      <w:r>
        <w:rPr>
          <w:rFonts w:ascii="Arial" w:eastAsia="Times New Roman" w:hAnsi="Arial" w:cs="Arial"/>
          <w:color w:val="000000"/>
          <w:lang w:eastAsia="pl-PL"/>
        </w:rPr>
        <w:t xml:space="preserve"> oświadczenia, gdzie nie  stwierdzono żadnych nieprawidłowości, u pozostałych  </w:t>
      </w:r>
      <w:r w:rsidR="007A5380">
        <w:rPr>
          <w:rFonts w:ascii="Arial" w:eastAsia="Times New Roman" w:hAnsi="Arial" w:cs="Arial"/>
          <w:color w:val="000000"/>
          <w:lang w:eastAsia="pl-PL"/>
        </w:rPr>
        <w:t>9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osób zostały stwierdzone nieprawidłowości.</w:t>
      </w:r>
    </w:p>
    <w:p w14:paraId="0BF1B79F" w14:textId="77777777" w:rsidR="003234BB" w:rsidRDefault="003234BB" w:rsidP="003234BB">
      <w:pPr>
        <w:shd w:val="clear" w:color="auto" w:fill="FFFFFF"/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CB5EE4">
        <w:rPr>
          <w:rFonts w:ascii="Arial" w:hAnsi="Arial" w:cs="Arial"/>
          <w:shd w:val="clear" w:color="auto" w:fill="FFFFFF"/>
        </w:rPr>
        <w:t>Osob</w:t>
      </w:r>
      <w:r>
        <w:rPr>
          <w:rFonts w:ascii="Arial" w:hAnsi="Arial" w:cs="Arial"/>
          <w:shd w:val="clear" w:color="auto" w:fill="FFFFFF"/>
        </w:rPr>
        <w:t>y</w:t>
      </w:r>
      <w:r w:rsidRPr="00CB5EE4">
        <w:rPr>
          <w:rFonts w:ascii="Arial" w:hAnsi="Arial" w:cs="Arial"/>
          <w:shd w:val="clear" w:color="auto" w:fill="FFFFFF"/>
        </w:rPr>
        <w:t xml:space="preserve"> t</w:t>
      </w:r>
      <w:r>
        <w:rPr>
          <w:rFonts w:ascii="Arial" w:hAnsi="Arial" w:cs="Arial"/>
          <w:shd w:val="clear" w:color="auto" w:fill="FFFFFF"/>
        </w:rPr>
        <w:t>e</w:t>
      </w:r>
      <w:r w:rsidRPr="00CB5EE4">
        <w:rPr>
          <w:rFonts w:ascii="Arial" w:hAnsi="Arial" w:cs="Arial"/>
          <w:shd w:val="clear" w:color="auto" w:fill="FFFFFF"/>
        </w:rPr>
        <w:t xml:space="preserve"> został</w:t>
      </w:r>
      <w:r>
        <w:rPr>
          <w:rFonts w:ascii="Arial" w:hAnsi="Arial" w:cs="Arial"/>
          <w:shd w:val="clear" w:color="auto" w:fill="FFFFFF"/>
        </w:rPr>
        <w:t>y</w:t>
      </w:r>
      <w:r w:rsidRPr="00CB5EE4">
        <w:rPr>
          <w:rFonts w:ascii="Arial" w:hAnsi="Arial" w:cs="Arial"/>
          <w:shd w:val="clear" w:color="auto" w:fill="FFFFFF"/>
        </w:rPr>
        <w:t xml:space="preserve"> o tych nieprawidłowościach poinformowan</w:t>
      </w:r>
      <w:r>
        <w:rPr>
          <w:rFonts w:ascii="Arial" w:hAnsi="Arial" w:cs="Arial"/>
          <w:shd w:val="clear" w:color="auto" w:fill="FFFFFF"/>
        </w:rPr>
        <w:t>e</w:t>
      </w:r>
      <w:r w:rsidRPr="00CB5EE4">
        <w:rPr>
          <w:rFonts w:ascii="Arial" w:hAnsi="Arial" w:cs="Arial"/>
          <w:shd w:val="clear" w:color="auto" w:fill="FFFFFF"/>
        </w:rPr>
        <w:t xml:space="preserve"> celem </w:t>
      </w:r>
      <w:r>
        <w:rPr>
          <w:rFonts w:ascii="Arial" w:hAnsi="Arial" w:cs="Arial"/>
          <w:shd w:val="clear" w:color="auto" w:fill="FFFFFF"/>
        </w:rPr>
        <w:t>niepowielania wskazanych błędów w kolejnych oświadczeniach.</w:t>
      </w:r>
    </w:p>
    <w:p w14:paraId="7322AB92" w14:textId="2EA01BAF" w:rsidR="009829C7" w:rsidRDefault="009829C7" w:rsidP="009829C7">
      <w:pPr>
        <w:spacing w:after="0" w:line="360" w:lineRule="auto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333333"/>
          <w:shd w:val="clear" w:color="auto" w:fill="FFFFFF"/>
        </w:rPr>
        <w:t>Wójt Gminy</w:t>
      </w:r>
      <w:r w:rsidR="00FF0834">
        <w:rPr>
          <w:rFonts w:ascii="Arial" w:hAnsi="Arial" w:cs="Arial"/>
          <w:color w:val="333333"/>
          <w:shd w:val="clear" w:color="auto" w:fill="FFFFFF"/>
        </w:rPr>
        <w:t xml:space="preserve"> Rząśnik</w:t>
      </w:r>
      <w:r>
        <w:rPr>
          <w:rFonts w:ascii="Arial" w:hAnsi="Arial" w:cs="Arial"/>
          <w:color w:val="333333"/>
          <w:shd w:val="clear" w:color="auto" w:fill="FFFFFF"/>
        </w:rPr>
        <w:t xml:space="preserve"> również w ustawowym terminie złożył oświadczenie majątkowe Wojewodzie Mazowieckiemu. Zgodnie z art. 24 h ust. 3 pkt 2 ustawy o samorządzie gminnym jeden egzemplarz oświadczenia majątkowego Wójta Gminy </w:t>
      </w:r>
      <w:r w:rsidR="00343A7A">
        <w:rPr>
          <w:rFonts w:ascii="Arial" w:hAnsi="Arial" w:cs="Arial"/>
          <w:color w:val="333333"/>
          <w:shd w:val="clear" w:color="auto" w:fill="FFFFFF"/>
        </w:rPr>
        <w:t xml:space="preserve">Rząśnik </w:t>
      </w:r>
      <w:r>
        <w:rPr>
          <w:rFonts w:ascii="Arial" w:hAnsi="Arial" w:cs="Arial"/>
          <w:color w:val="333333"/>
          <w:shd w:val="clear" w:color="auto" w:fill="FFFFFF"/>
        </w:rPr>
        <w:t xml:space="preserve">przekazano do Wojewody Mazowieckiego celem dokonania analizy zawartych w nich danych. Wojewoda Mazowiecki </w:t>
      </w:r>
      <w:r w:rsidR="005B6100">
        <w:rPr>
          <w:rFonts w:ascii="Arial" w:hAnsi="Arial" w:cs="Arial"/>
          <w:color w:val="333333"/>
          <w:shd w:val="clear" w:color="auto" w:fill="FFFFFF"/>
        </w:rPr>
        <w:t>nie przesłał analizy oświadczenia.</w:t>
      </w:r>
    </w:p>
    <w:p w14:paraId="643EF455" w14:textId="23ECF560" w:rsidR="00785409" w:rsidRDefault="009829C7" w:rsidP="007A5380">
      <w:pPr>
        <w:spacing w:after="0" w:line="360" w:lineRule="auto"/>
        <w:ind w:firstLine="708"/>
        <w:jc w:val="both"/>
      </w:pPr>
      <w:r w:rsidRPr="00E560EA">
        <w:rPr>
          <w:rFonts w:ascii="Arial" w:hAnsi="Arial" w:cs="Arial"/>
          <w:szCs w:val="21"/>
        </w:rPr>
        <w:t xml:space="preserve">Wszystkie złożone oświadczenia majątkowe zostały zamieszczone na stronie Biuletynu Informacji Publicznej Gminy </w:t>
      </w:r>
      <w:r w:rsidR="008F491C">
        <w:rPr>
          <w:rFonts w:ascii="Arial" w:hAnsi="Arial" w:cs="Arial"/>
          <w:szCs w:val="21"/>
        </w:rPr>
        <w:t>Rząśnik</w:t>
      </w:r>
      <w:r w:rsidR="003234BB">
        <w:rPr>
          <w:rFonts w:ascii="Arial" w:hAnsi="Arial" w:cs="Arial"/>
          <w:szCs w:val="21"/>
        </w:rPr>
        <w:t>.</w:t>
      </w:r>
    </w:p>
    <w:sectPr w:rsidR="0078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72DEC"/>
    <w:multiLevelType w:val="multilevel"/>
    <w:tmpl w:val="3B7A0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209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C7"/>
    <w:rsid w:val="000A6905"/>
    <w:rsid w:val="000B6DD9"/>
    <w:rsid w:val="000F04AA"/>
    <w:rsid w:val="000F63C5"/>
    <w:rsid w:val="00121EB2"/>
    <w:rsid w:val="001904D6"/>
    <w:rsid w:val="001D5668"/>
    <w:rsid w:val="00202FDE"/>
    <w:rsid w:val="00275FD2"/>
    <w:rsid w:val="00295BFB"/>
    <w:rsid w:val="002B5D3B"/>
    <w:rsid w:val="003234BB"/>
    <w:rsid w:val="00334E41"/>
    <w:rsid w:val="00343A7A"/>
    <w:rsid w:val="00393B98"/>
    <w:rsid w:val="003F6CC2"/>
    <w:rsid w:val="00412A61"/>
    <w:rsid w:val="0042620A"/>
    <w:rsid w:val="00452495"/>
    <w:rsid w:val="00472CA3"/>
    <w:rsid w:val="004E7731"/>
    <w:rsid w:val="00543E06"/>
    <w:rsid w:val="00565A84"/>
    <w:rsid w:val="0058367A"/>
    <w:rsid w:val="005B6100"/>
    <w:rsid w:val="006A699C"/>
    <w:rsid w:val="006D5A80"/>
    <w:rsid w:val="00785409"/>
    <w:rsid w:val="007A5380"/>
    <w:rsid w:val="007C2D2D"/>
    <w:rsid w:val="0080556A"/>
    <w:rsid w:val="008F491C"/>
    <w:rsid w:val="00912CD5"/>
    <w:rsid w:val="00937D12"/>
    <w:rsid w:val="009416A7"/>
    <w:rsid w:val="00950886"/>
    <w:rsid w:val="009829C7"/>
    <w:rsid w:val="009D7020"/>
    <w:rsid w:val="00A840CA"/>
    <w:rsid w:val="00AE5A8A"/>
    <w:rsid w:val="00B03598"/>
    <w:rsid w:val="00BB1FF5"/>
    <w:rsid w:val="00C079AE"/>
    <w:rsid w:val="00C57E95"/>
    <w:rsid w:val="00C6299D"/>
    <w:rsid w:val="00C7073E"/>
    <w:rsid w:val="00DA418F"/>
    <w:rsid w:val="00F74676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C9BA"/>
  <w15:chartTrackingRefBased/>
  <w15:docId w15:val="{62E7C5F1-B783-4D63-A6C8-5E5824FA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9C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9C7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8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2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Kamińska</dc:creator>
  <cp:keywords/>
  <dc:description/>
  <cp:lastModifiedBy>Edyta Malinowska</cp:lastModifiedBy>
  <cp:revision>7</cp:revision>
  <cp:lastPrinted>2024-11-13T13:20:00Z</cp:lastPrinted>
  <dcterms:created xsi:type="dcterms:W3CDTF">2025-10-13T08:31:00Z</dcterms:created>
  <dcterms:modified xsi:type="dcterms:W3CDTF">2025-10-27T08:18:00Z</dcterms:modified>
</cp:coreProperties>
</file>